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FF" w:rsidRDefault="005876FF" w:rsidP="005876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6FF" w:rsidRDefault="005876FF" w:rsidP="005876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Вавилова\Desktop\На сайт\САЙ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вилова\Desktop\На сайт\САЙТ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F" w:rsidRDefault="005876FF" w:rsidP="005876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0C8" w:rsidRPr="005876FF" w:rsidRDefault="000A20C8" w:rsidP="005876FF">
      <w:pPr>
        <w:pStyle w:val="a4"/>
        <w:numPr>
          <w:ilvl w:val="0"/>
          <w:numId w:val="3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5876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8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К рабочим программам, которые в совокупности </w:t>
      </w: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содержание деятельности ОУ в рамках реализации основной образовательной программы начального и основного общего образования относятся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20C8" w:rsidRPr="00514E45" w:rsidRDefault="000A20C8" w:rsidP="000A2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учебным предметам;</w:t>
      </w:r>
    </w:p>
    <w:p w:rsidR="000A20C8" w:rsidRPr="00514E45" w:rsidRDefault="000A20C8" w:rsidP="000A2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элективных курсов, курсов по выбору;</w:t>
      </w:r>
    </w:p>
    <w:p w:rsidR="000A20C8" w:rsidRPr="00514E45" w:rsidRDefault="000A20C8" w:rsidP="000A20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элективных предметов.</w:t>
      </w:r>
    </w:p>
    <w:p w:rsidR="000A20C8" w:rsidRPr="00514E45" w:rsidRDefault="000A20C8" w:rsidP="000A20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Разработка рабочей программы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Разработка и утверждение рабочих программ по обязательным учебным предметам, элективным и факультативным курсам, программам по организации внеурочной деятельности </w:t>
      </w: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 к компетенции образовательного учреждения и реализуется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самостоятельно.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2.2. Рабочая программа разрабатывается учителем (группой учителей, специалистов по данному предмету).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0A20C8" w:rsidRPr="00514E45" w:rsidRDefault="000A20C8" w:rsidP="000A20C8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 государственному образовательному стандарту начального и основного общего образования;</w:t>
      </w:r>
    </w:p>
    <w:p w:rsidR="000A20C8" w:rsidRPr="00514E45" w:rsidRDefault="000A20C8" w:rsidP="000A20C8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к результатам освоения основной образовательной программы начального и основного общего образования;</w:t>
      </w:r>
    </w:p>
    <w:p w:rsidR="00DB08A7" w:rsidRPr="00514E45" w:rsidRDefault="000A20C8" w:rsidP="00DB08A7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формирования универсальных учебных действий (в рамках ФГОС)</w:t>
      </w:r>
      <w:r w:rsidR="00DB08A7"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программе начального и основного общего образования;</w:t>
      </w:r>
    </w:p>
    <w:p w:rsidR="000A20C8" w:rsidRPr="00514E45" w:rsidRDefault="000A20C8" w:rsidP="00DB08A7">
      <w:pPr>
        <w:pStyle w:val="a4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 перечню учебников.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Рабочая программа учебного предмета должна быть единой для всех работающих в данной школе учителей.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2.5. Рабочая программа учебного курса, предмета, дисциплины является основой для создания учителем </w:t>
      </w:r>
      <w:r w:rsidR="00D41F13"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тематического планирования учебного курса на каждый учебный год.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2.6.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0A20C8" w:rsidRPr="00514E45" w:rsidRDefault="000A20C8" w:rsidP="00DB08A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Структура, оформление и составляющие рабочей программы</w:t>
      </w:r>
    </w:p>
    <w:p w:rsidR="000A20C8" w:rsidRPr="00514E45" w:rsidRDefault="000A20C8" w:rsidP="00514E4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sz w:val="24"/>
          <w:szCs w:val="24"/>
        </w:rPr>
        <w:t>3.1. Рабочая программа учебного предмета должна быть оформлена по</w:t>
      </w:r>
      <w:r w:rsidRPr="00514E45">
        <w:rPr>
          <w:rFonts w:eastAsia="Times New Roman"/>
          <w:sz w:val="24"/>
          <w:szCs w:val="24"/>
        </w:rPr>
        <w:t xml:space="preserve"> </w:t>
      </w:r>
      <w:r w:rsidRPr="00514E45">
        <w:rPr>
          <w:rFonts w:ascii="Times New Roman" w:eastAsia="Times New Roman" w:hAnsi="Times New Roman" w:cs="Times New Roman"/>
          <w:sz w:val="24"/>
          <w:szCs w:val="24"/>
        </w:rPr>
        <w:t xml:space="preserve">образцу, аккуратно, без исправлений выполнена на компьютере. Текст набирается в редакторе </w:t>
      </w:r>
      <w:proofErr w:type="spellStart"/>
      <w:r w:rsidRPr="00514E4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4E45">
        <w:rPr>
          <w:rFonts w:ascii="Times New Roman" w:eastAsia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514E4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1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E4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1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4E4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14E45">
        <w:rPr>
          <w:rFonts w:ascii="Times New Roman" w:eastAsia="Times New Roman" w:hAnsi="Times New Roman" w:cs="Times New Roman"/>
          <w:sz w:val="24"/>
          <w:szCs w:val="24"/>
        </w:rPr>
        <w:t xml:space="preserve">, кегль 12-14,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</w:t>
      </w:r>
      <w:proofErr w:type="spellStart"/>
      <w:r w:rsidRPr="00514E4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4E45">
        <w:rPr>
          <w:rFonts w:ascii="Times New Roman" w:eastAsia="Times New Roman" w:hAnsi="Times New Roman" w:cs="Times New Roman"/>
          <w:sz w:val="24"/>
          <w:szCs w:val="24"/>
        </w:rPr>
        <w:t>, листы формата А</w:t>
      </w:r>
      <w:proofErr w:type="gramStart"/>
      <w:r w:rsidRPr="00514E4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14E45">
        <w:rPr>
          <w:rFonts w:ascii="Times New Roman" w:eastAsia="Times New Roman" w:hAnsi="Times New Roman" w:cs="Times New Roman"/>
          <w:sz w:val="24"/>
          <w:szCs w:val="24"/>
        </w:rPr>
        <w:t>. Таблицы вставляются непосредственно в текст.</w:t>
      </w:r>
      <w:r w:rsidR="00514E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14E45">
        <w:rPr>
          <w:rFonts w:ascii="Times New Roman" w:eastAsia="Times New Roman" w:hAnsi="Times New Roman" w:cs="Times New Roman"/>
          <w:sz w:val="24"/>
          <w:szCs w:val="24"/>
          <w:u w:val="single"/>
        </w:rPr>
        <w:t>Титульный лист считается первым, но не нумеруется.</w:t>
      </w:r>
    </w:p>
    <w:p w:rsidR="000A20C8" w:rsidRPr="00514E45" w:rsidRDefault="00D41F13" w:rsidP="00DB08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20C8" w:rsidRPr="00514E45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 представляется в виде таблицы.</w:t>
      </w:r>
    </w:p>
    <w:p w:rsidR="000A20C8" w:rsidRPr="00514E45" w:rsidRDefault="000A20C8" w:rsidP="00DB08A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E45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изучается.</w:t>
      </w:r>
      <w:proofErr w:type="gramEnd"/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Рабочая программа по предмету имеет следующую структуру:</w:t>
      </w:r>
    </w:p>
    <w:p w:rsidR="000A20C8" w:rsidRPr="00514E45" w:rsidRDefault="00D41F13" w:rsidP="000A20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0A20C8"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итульный лист:</w:t>
      </w:r>
    </w:p>
    <w:p w:rsidR="00FD47F1" w:rsidRPr="00514E45" w:rsidRDefault="000A20C8" w:rsidP="00FD47F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образователь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учреждения в соответствии с Уставом;</w:t>
      </w:r>
    </w:p>
    <w:p w:rsidR="00FD47F1" w:rsidRPr="00514E45" w:rsidRDefault="00FD47F1" w:rsidP="00FD47F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гриф рассмотрения, согласования и утверждения программы;</w:t>
      </w:r>
    </w:p>
    <w:p w:rsidR="000A20C8" w:rsidRPr="00514E45" w:rsidRDefault="00FD47F1" w:rsidP="00FD47F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Style w:val="FontStyle43"/>
          <w:sz w:val="24"/>
          <w:szCs w:val="24"/>
        </w:rPr>
        <w:t>название Программы (предмет, курс);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20C8"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класса, в котором изучается программа;</w:t>
      </w:r>
    </w:p>
    <w:p w:rsidR="000A20C8" w:rsidRPr="00514E45" w:rsidRDefault="00FD47F1" w:rsidP="000A20C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Style w:val="FontStyle43"/>
          <w:sz w:val="24"/>
          <w:szCs w:val="24"/>
        </w:rPr>
        <w:t>сведения об авторе (ФИО, должность, квалификационная категория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47F1" w:rsidRPr="00514E45" w:rsidRDefault="000A20C8" w:rsidP="00FD47F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составления программы.</w:t>
      </w:r>
    </w:p>
    <w:p w:rsidR="00FD47F1" w:rsidRPr="00514E45" w:rsidRDefault="00FD47F1" w:rsidP="00FD47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0C8" w:rsidRPr="00514E45" w:rsidRDefault="00D41F13" w:rsidP="00FD47F1">
      <w:pPr>
        <w:pStyle w:val="Style6"/>
        <w:widowControl/>
        <w:numPr>
          <w:ilvl w:val="0"/>
          <w:numId w:val="5"/>
        </w:numPr>
        <w:tabs>
          <w:tab w:val="left" w:pos="614"/>
        </w:tabs>
        <w:spacing w:line="240" w:lineRule="auto"/>
      </w:pPr>
      <w:r w:rsidRPr="00514E45">
        <w:rPr>
          <w:b/>
          <w:color w:val="000000"/>
        </w:rPr>
        <w:t>П</w:t>
      </w:r>
      <w:r w:rsidR="000A20C8" w:rsidRPr="00514E45">
        <w:rPr>
          <w:b/>
          <w:color w:val="000000"/>
        </w:rPr>
        <w:t>ояснительную записку: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перечнем нормативно-правовых документов;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конкретизируются общие цели начального и основного общего образования, с учётом специфики учебного предмета, курса;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характеристику учебного предмета, курса;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места учебного предмета, курса в учебном плане;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 название авторской учебной программы по предмету с полным библио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графическим описанием;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ценностных ориентиров содержания учебного предмета (для классов, реализующих ФГОС)</w:t>
      </w:r>
    </w:p>
    <w:p w:rsidR="000A20C8" w:rsidRPr="00514E45" w:rsidRDefault="000A20C8" w:rsidP="000A20C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 результаты освоения конкретного учебного предмета, курса (для классов, реализующих ФГОС)</w:t>
      </w:r>
    </w:p>
    <w:p w:rsidR="00025290" w:rsidRPr="00514E45" w:rsidRDefault="00025290" w:rsidP="00025290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3.Тематическое планирование.</w:t>
      </w:r>
    </w:p>
    <w:p w:rsidR="00025290" w:rsidRPr="00514E45" w:rsidRDefault="00025290" w:rsidP="000252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 и описанием планируемых результатов освоения темы.</w:t>
      </w:r>
    </w:p>
    <w:p w:rsidR="00025290" w:rsidRPr="00514E45" w:rsidRDefault="00025290" w:rsidP="000252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Обосновывая выбор количества часов по годам обучения и разделам (темам), необходимо раскрыть последовательность изучения разделов и тем программы, показать распределение учебных часов по разделам и темам из расчета максимальной учебной нагрузки. При описании содержания тем учебной программы устанавлива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следующая последовательность изложения:</w:t>
      </w:r>
    </w:p>
    <w:p w:rsidR="00025290" w:rsidRPr="00514E45" w:rsidRDefault="00025290" w:rsidP="0002529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раздела (темы);</w:t>
      </w:r>
    </w:p>
    <w:p w:rsidR="00025290" w:rsidRPr="00514E45" w:rsidRDefault="00025290" w:rsidP="0002529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раздела (темы);</w:t>
      </w:r>
    </w:p>
    <w:p w:rsidR="00025290" w:rsidRPr="00514E45" w:rsidRDefault="00025290" w:rsidP="0002529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необходимое количество часов для изучения раздела (темы).</w:t>
      </w:r>
    </w:p>
    <w:p w:rsidR="00025290" w:rsidRPr="00514E45" w:rsidRDefault="00025290" w:rsidP="0002529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содержание учебной дисциплины рекомендовано по сле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дующей схеме: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3402"/>
        <w:gridCol w:w="2452"/>
        <w:gridCol w:w="1562"/>
      </w:tblGrid>
      <w:tr w:rsidR="00025290" w:rsidRPr="00514E45" w:rsidTr="00025290">
        <w:trPr>
          <w:trHeight w:val="420"/>
          <w:tblCellSpacing w:w="15" w:type="dxa"/>
          <w:jc w:val="center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hd w:val="clear" w:color="auto" w:fill="FFFFFF"/>
              <w:spacing w:before="100" w:beforeAutospacing="1" w:after="100" w:afterAutospacing="1" w:line="240" w:lineRule="auto"/>
              <w:ind w:left="115" w:hanging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(раздела), урока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5290" w:rsidRPr="00514E45" w:rsidRDefault="00025290" w:rsidP="00F752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25290" w:rsidRPr="00514E45" w:rsidTr="00025290">
        <w:trPr>
          <w:trHeight w:val="180"/>
          <w:tblCellSpacing w:w="15" w:type="dxa"/>
          <w:jc w:val="center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5290" w:rsidRPr="00514E45" w:rsidRDefault="00025290" w:rsidP="00F7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5290" w:rsidRPr="00514E45" w:rsidRDefault="00025290" w:rsidP="00F7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290" w:rsidRPr="00514E45" w:rsidRDefault="00025290" w:rsidP="00025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5290" w:rsidRPr="00514E45" w:rsidRDefault="00FD47F1" w:rsidP="00FD47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025290"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0A20C8"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ребования </w:t>
      </w:r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уровню подготовки </w:t>
      </w:r>
      <w:proofErr w:type="gramStart"/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514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находиться   в   разделе Содержание учебного раздела.</w:t>
      </w:r>
    </w:p>
    <w:p w:rsidR="000A20C8" w:rsidRPr="00514E45" w:rsidRDefault="000A20C8" w:rsidP="00514E45">
      <w:pPr>
        <w:pStyle w:val="a4"/>
        <w:numPr>
          <w:ilvl w:val="1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требованиями, предъявляемыми ФГОС, учебный материал учебного курса нацелен на создание условий для формирования личностных и универсальных (метапредметных) учебных действий, поэтому в данном разделе необходимо перечислить УУД, характерные для освоения конкретного учебного предмета, а также приемы и типы заданий, где проектируется формирование УУД.</w:t>
      </w:r>
      <w:proofErr w:type="gramEnd"/>
    </w:p>
    <w:p w:rsidR="000A20C8" w:rsidRPr="00514E45" w:rsidRDefault="000A20C8" w:rsidP="00514E45">
      <w:pPr>
        <w:pStyle w:val="a4"/>
        <w:numPr>
          <w:ilvl w:val="1"/>
          <w:numId w:val="26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Планируемые предметные результаты освоения образовательной программы представлены с учетом специфики содержания предметных областей («Выпускник научится», «Выпускник получит возможность научиться»).</w:t>
      </w:r>
    </w:p>
    <w:p w:rsidR="000A20C8" w:rsidRPr="00514E45" w:rsidRDefault="000A20C8" w:rsidP="00514E45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программно-методического обеспечения учебного процесса дается характеристика учебно-методического комплекта. Перечень </w:t>
      </w: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учебно-методического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рабочей программы должен включать следующие материалы:</w:t>
      </w:r>
    </w:p>
    <w:p w:rsidR="000A20C8" w:rsidRPr="00514E45" w:rsidRDefault="000A20C8" w:rsidP="00DB08A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учебно-теоретические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(программа, учебник);</w:t>
      </w:r>
    </w:p>
    <w:p w:rsidR="00514E45" w:rsidRDefault="000A20C8" w:rsidP="00514E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и дидактические (методическое пособие для учителя, сборники проверочных и контрольных работ, тетради для самостоятельной работы).</w:t>
      </w:r>
    </w:p>
    <w:p w:rsidR="000A20C8" w:rsidRPr="00514E45" w:rsidRDefault="000A20C8" w:rsidP="0051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представленные в рабочей программе контрольно-измерительные материалы должны соответствовать требованиям ФГОС. Контрольно-измерительные материалы, составленные разработчиком программы, должны быть приведены в приложении.</w:t>
      </w:r>
    </w:p>
    <w:p w:rsidR="000A20C8" w:rsidRPr="00514E45" w:rsidRDefault="00537E1B" w:rsidP="000A20C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A20C8"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Структурные элементы рабочей программы педагога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(схема)</w:t>
      </w:r>
    </w:p>
    <w:tbl>
      <w:tblPr>
        <w:tblW w:w="0" w:type="auto"/>
        <w:tblCellSpacing w:w="15" w:type="dxa"/>
        <w:tblInd w:w="-7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3"/>
        <w:gridCol w:w="7221"/>
      </w:tblGrid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0A20C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r w:rsidR="00DB08A7"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рабочей</w:t>
            </w:r>
            <w:proofErr w:type="gramEnd"/>
          </w:p>
          <w:p w:rsidR="000A20C8" w:rsidRPr="00514E45" w:rsidRDefault="000A20C8" w:rsidP="000A20C8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615A97">
            <w:pPr>
              <w:shd w:val="clear" w:color="auto" w:fill="FFFFFF"/>
              <w:spacing w:before="100" w:beforeAutospacing="1" w:after="100" w:afterAutospacing="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  <w:p w:rsidR="0007179F" w:rsidRPr="00514E45" w:rsidRDefault="0007179F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Приложение 1)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наименование образовательного учреждения;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гриф утверждения программы (согласование с заместителем директора по УВР и директором школы с указанием даты и номера приказа);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учебного курса, для изучения которого написана программа;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указание класса, где реализуется программа;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фамилию, имя и отчество разработчика программы (одного или нескольких), квалификационная категория;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населенного пункта;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год разработки программы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записка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</w:t>
            </w:r>
            <w:proofErr w:type="gramEnd"/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особенность по отношению к ФГОС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концепция (основная идея) программы;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обоснованность (актуальность, новизна, значимость);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указывается, в какую образовательную область входит данный учебный предмет;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кратко формулируются общие цели учебного предмета для ступени обучения;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сроки реализации программы;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по данному предмету (при наличии таковых);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предполагаемые результаты;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кратко излагается система оценки достижений учащихся;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указывается основной инструментарий для оценивания результатов;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приводится используемая в тексте программы система условных обозначений.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учебного предмета, курса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примерная или авторская программа, на основе которой разработана рабочая программа (издательство, год </w:t>
            </w: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издания).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конкретизируются общие цели и задачи начального общего образования с учетом специфики учебного предмета, курса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логические связи данного предмета с остальны</w:t>
            </w: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предметами (разделами) учебного (образовательного) плана;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Описание места учебного предмета, курса в учебном плане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какой образовательной области относится, в </w:t>
            </w:r>
            <w:proofErr w:type="gram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gramEnd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ценностных ориентиров содержания учебного предмета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Личностные, </w:t>
            </w:r>
            <w:proofErr w:type="spellStart"/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задаются в </w:t>
            </w:r>
            <w:proofErr w:type="spell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и название раздела и тем курса;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необходимое количество часов для изучения раздела, темы;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учебной темы: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изучаемые вопросы;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знаниям и умениям </w:t>
            </w:r>
            <w:proofErr w:type="gram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концу изучения раздела;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вопросы контроля;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виды самостоятельной работы учащихся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универсальные учебные действия;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25290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0A20C8"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ематическое планирование с указанием основных видов учебной деятельности обучающихся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перечень разделов, тем и последовательность их изучения;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часов на изучение каждого раздела и каждой темы;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темы отдельных уроков и учебные материалы к ним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занятий (</w:t>
            </w:r>
            <w:proofErr w:type="gramStart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proofErr w:type="gramEnd"/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практические, количество часов);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указание на виды деятельности учащихся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Конкретизируются формы и методы контроля;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др.</w:t>
            </w:r>
          </w:p>
        </w:tc>
      </w:tr>
      <w:tr w:rsidR="000A20C8" w:rsidRPr="00514E45" w:rsidTr="00DB08A7">
        <w:trPr>
          <w:tblCellSpacing w:w="15" w:type="dxa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программе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контрольно-измерительные материалы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темы проектов;</w:t>
            </w:r>
          </w:p>
          <w:p w:rsidR="000A20C8" w:rsidRPr="00514E45" w:rsidRDefault="000A20C8" w:rsidP="00DB08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45">
              <w:rPr>
                <w:rFonts w:ascii="Times New Roman" w:eastAsia="Times New Roman" w:hAnsi="Times New Roman" w:cs="Times New Roman"/>
                <w:sz w:val="24"/>
                <w:szCs w:val="24"/>
              </w:rPr>
              <w:t>- темы творческих работ;</w:t>
            </w:r>
          </w:p>
        </w:tc>
      </w:tr>
    </w:tbl>
    <w:p w:rsidR="00514E45" w:rsidRDefault="00514E45" w:rsidP="000A20C8">
      <w:pPr>
        <w:shd w:val="clear" w:color="auto" w:fill="FFFFFF"/>
        <w:spacing w:before="100" w:beforeAutospacing="1" w:after="0" w:line="240" w:lineRule="auto"/>
        <w:ind w:left="1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20C8" w:rsidRPr="00514E45" w:rsidRDefault="000A20C8" w:rsidP="000A20C8">
      <w:pPr>
        <w:shd w:val="clear" w:color="auto" w:fill="FFFFFF"/>
        <w:spacing w:before="100" w:beforeAutospacing="1" w:after="0" w:line="240" w:lineRule="auto"/>
        <w:ind w:left="1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Ответственность образовательного учреждения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</w:t>
      </w:r>
      <w:proofErr w:type="gramStart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537E1B" w:rsidRPr="00514E45">
        <w:rPr>
          <w:rFonts w:ascii="Times New Roman" w:hAnsi="Times New Roman" w:cs="Times New Roman"/>
          <w:color w:val="000000"/>
          <w:sz w:val="24"/>
          <w:szCs w:val="24"/>
        </w:rPr>
        <w:t>  ФЗ   № 273 «Об образовании в Российской Федерации»</w:t>
      </w:r>
      <w:r w:rsidR="00537E1B"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несет ответственность за реализацию не в полном объеме образовательных программ согласно учебному плану и графику учебного процесса.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разработке рабочей учебной программы учитель должен учесть требования федерального государственного образовательного стандарта.</w:t>
      </w:r>
    </w:p>
    <w:p w:rsidR="000A20C8" w:rsidRPr="00514E45" w:rsidRDefault="000A20C8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4.3.Основными положениями реализации стандарта содержания образования по предмету являются:</w:t>
      </w:r>
    </w:p>
    <w:p w:rsidR="000A20C8" w:rsidRPr="00514E45" w:rsidRDefault="000A20C8" w:rsidP="000A20C8">
      <w:pPr>
        <w:pStyle w:val="a4"/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планируемых результатов основной образовательной программы по данному предмету;</w:t>
      </w:r>
    </w:p>
    <w:p w:rsidR="000A20C8" w:rsidRPr="00514E45" w:rsidRDefault="000A20C8" w:rsidP="000A20C8">
      <w:pPr>
        <w:pStyle w:val="a4"/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достижения планируемых результатов освоения основной образовательной программы;</w:t>
      </w:r>
    </w:p>
    <w:p w:rsidR="000A20C8" w:rsidRPr="00514E45" w:rsidRDefault="000A20C8" w:rsidP="000A20C8">
      <w:pPr>
        <w:pStyle w:val="a4"/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содержание рабочей учебной программы всех поименованных дидактических единиц примерной программы по предмету.</w:t>
      </w:r>
    </w:p>
    <w:p w:rsidR="000A20C8" w:rsidRPr="00514E45" w:rsidRDefault="000A20C8" w:rsidP="000A20C8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Рассмотрение и утверждение рабочей программы</w:t>
      </w:r>
    </w:p>
    <w:p w:rsidR="00FD47F1" w:rsidRPr="00514E45" w:rsidRDefault="000A20C8" w:rsidP="00FD47F1">
      <w:pPr>
        <w:pStyle w:val="Style4"/>
        <w:widowControl/>
        <w:tabs>
          <w:tab w:val="left" w:pos="0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514E45">
        <w:rPr>
          <w:color w:val="000000"/>
        </w:rPr>
        <w:t xml:space="preserve">5.1. </w:t>
      </w:r>
      <w:r w:rsidR="00FD47F1" w:rsidRPr="00514E45">
        <w:rPr>
          <w:rStyle w:val="FontStyle43"/>
          <w:sz w:val="24"/>
          <w:szCs w:val="24"/>
        </w:rPr>
        <w:t xml:space="preserve">Рабочая программа утверждается ежегодно в начале учебного года </w:t>
      </w:r>
    </w:p>
    <w:p w:rsidR="00FD47F1" w:rsidRPr="00514E45" w:rsidRDefault="00FD47F1" w:rsidP="00FD47F1">
      <w:pPr>
        <w:pStyle w:val="Style4"/>
        <w:widowControl/>
        <w:tabs>
          <w:tab w:val="left" w:pos="0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514E45">
        <w:rPr>
          <w:rStyle w:val="FontStyle43"/>
          <w:sz w:val="24"/>
          <w:szCs w:val="24"/>
        </w:rPr>
        <w:t>(до 1 сентября текущего года) приказом директора образовательного учреждения.</w:t>
      </w:r>
    </w:p>
    <w:p w:rsidR="00FD47F1" w:rsidRPr="00514E45" w:rsidRDefault="00FD47F1" w:rsidP="00FD47F1">
      <w:pPr>
        <w:pStyle w:val="Style4"/>
        <w:widowControl/>
        <w:tabs>
          <w:tab w:val="left" w:pos="816"/>
        </w:tabs>
        <w:spacing w:line="240" w:lineRule="auto"/>
        <w:ind w:firstLine="284"/>
        <w:rPr>
          <w:rStyle w:val="FontStyle43"/>
          <w:sz w:val="24"/>
          <w:szCs w:val="24"/>
        </w:rPr>
      </w:pPr>
      <w:r w:rsidRPr="00514E45">
        <w:rPr>
          <w:color w:val="000000"/>
        </w:rPr>
        <w:t>5.2.</w:t>
      </w:r>
      <w:r w:rsidRPr="00514E45">
        <w:rPr>
          <w:rStyle w:val="FontStyle43"/>
          <w:sz w:val="24"/>
          <w:szCs w:val="24"/>
        </w:rPr>
        <w:t xml:space="preserve"> Утверждение Программы предполагает следующие процедуры:</w:t>
      </w:r>
    </w:p>
    <w:p w:rsidR="000A20C8" w:rsidRPr="00514E45" w:rsidRDefault="000A20C8" w:rsidP="00FD47F1">
      <w:pPr>
        <w:pStyle w:val="Style4"/>
        <w:widowControl/>
        <w:tabs>
          <w:tab w:val="left" w:pos="816"/>
        </w:tabs>
        <w:spacing w:line="240" w:lineRule="auto"/>
        <w:ind w:firstLine="0"/>
      </w:pPr>
      <w:r w:rsidRPr="00514E45">
        <w:rPr>
          <w:color w:val="000000"/>
        </w:rPr>
        <w:t xml:space="preserve">Рабочая программа по предмету </w:t>
      </w:r>
      <w:r w:rsidR="00FD47F1" w:rsidRPr="00514E45">
        <w:rPr>
          <w:color w:val="000000"/>
        </w:rPr>
        <w:t>согласовывается заместителем директора по учебно-воспитательной работе, допускается согласование</w:t>
      </w:r>
      <w:r w:rsidRPr="00514E45">
        <w:rPr>
          <w:color w:val="000000"/>
        </w:rPr>
        <w:t xml:space="preserve"> </w:t>
      </w:r>
      <w:r w:rsidR="00537E1B" w:rsidRPr="00514E45">
        <w:rPr>
          <w:color w:val="000000"/>
        </w:rPr>
        <w:t xml:space="preserve">с </w:t>
      </w:r>
      <w:r w:rsidRPr="00514E45">
        <w:rPr>
          <w:color w:val="000000"/>
        </w:rPr>
        <w:t>руково</w:t>
      </w:r>
      <w:r w:rsidRPr="00514E45">
        <w:rPr>
          <w:color w:val="000000"/>
        </w:rPr>
        <w:softHyphen/>
        <w:t>дителем МО (указывается дата, номер протоко</w:t>
      </w:r>
      <w:r w:rsidRPr="00514E45">
        <w:rPr>
          <w:color w:val="000000"/>
        </w:rPr>
        <w:softHyphen/>
        <w:t>ла заседания М/О и подписи руководителя МО),</w:t>
      </w:r>
      <w:r w:rsidR="00FD47F1" w:rsidRPr="00514E45">
        <w:rPr>
          <w:color w:val="000000"/>
        </w:rPr>
        <w:t xml:space="preserve"> либо рассматривается Педагогическим советом.</w:t>
      </w:r>
    </w:p>
    <w:p w:rsidR="0007179F" w:rsidRPr="00514E45" w:rsidRDefault="00FD47F1" w:rsidP="00514E45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0A20C8" w:rsidRPr="00514E45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согласования рабочую программу утверждает директор ОУ, ставит гриф утверждения на титульном листе.</w:t>
      </w:r>
    </w:p>
    <w:p w:rsidR="0007179F" w:rsidRPr="00514E45" w:rsidRDefault="0007179F" w:rsidP="001949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E45" w:rsidRPr="00514E45" w:rsidRDefault="00514E45">
      <w:pPr>
        <w:rPr>
          <w:rFonts w:ascii="Times New Roman" w:hAnsi="Times New Roman" w:cs="Times New Roman"/>
          <w:sz w:val="24"/>
          <w:szCs w:val="24"/>
        </w:rPr>
      </w:pPr>
      <w:r w:rsidRPr="00514E45">
        <w:rPr>
          <w:rFonts w:ascii="Times New Roman" w:hAnsi="Times New Roman" w:cs="Times New Roman"/>
          <w:sz w:val="24"/>
          <w:szCs w:val="24"/>
        </w:rPr>
        <w:br w:type="page"/>
      </w:r>
    </w:p>
    <w:p w:rsidR="0007179F" w:rsidRDefault="0007179F" w:rsidP="001949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928" w:rsidRPr="0007179F" w:rsidRDefault="0007179F" w:rsidP="00194928">
      <w:pPr>
        <w:jc w:val="right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F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F">
        <w:rPr>
          <w:rFonts w:ascii="Times New Roman" w:hAnsi="Times New Roman" w:cs="Times New Roman"/>
          <w:b/>
          <w:sz w:val="28"/>
          <w:szCs w:val="28"/>
        </w:rPr>
        <w:t>РАБОЧЕЙ ПРОГРАММЫ ПЕДАГОГА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94928" w:rsidRPr="0007179F" w:rsidRDefault="00194928" w:rsidP="001949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28"/>
        <w:gridCol w:w="3116"/>
        <w:gridCol w:w="3227"/>
      </w:tblGrid>
      <w:tr w:rsidR="00194928" w:rsidRPr="0007179F" w:rsidTr="00194928">
        <w:tc>
          <w:tcPr>
            <w:tcW w:w="3285" w:type="dxa"/>
            <w:hideMark/>
          </w:tcPr>
          <w:p w:rsidR="00194928" w:rsidRPr="0007179F" w:rsidRDefault="00194928" w:rsidP="0024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7179F">
              <w:rPr>
                <w:rFonts w:ascii="Times New Roman" w:hAnsi="Times New Roman" w:cs="Times New Roman"/>
                <w:sz w:val="28"/>
                <w:szCs w:val="28"/>
              </w:rPr>
              <w:t>руководителя по УВР МБОУ «СОШ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194928" w:rsidRPr="0007179F" w:rsidRDefault="00194928" w:rsidP="0024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94928" w:rsidRPr="0007179F" w:rsidRDefault="00194928" w:rsidP="0024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20__г</w:t>
            </w:r>
            <w:r w:rsidRPr="00071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194928" w:rsidRPr="0007179F" w:rsidRDefault="00194928" w:rsidP="0024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94928" w:rsidRPr="0007179F" w:rsidRDefault="00194928" w:rsidP="0024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94928" w:rsidRPr="0007179F" w:rsidRDefault="0007179F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МБОУ «СОШ»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/______________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194928" w:rsidRPr="0007179F" w:rsidRDefault="00194928" w:rsidP="0024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07179F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194928" w:rsidRPr="0007179F" w:rsidRDefault="00194928" w:rsidP="002427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928" w:rsidRPr="0007179F" w:rsidRDefault="00194928" w:rsidP="0024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F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по ____________________________________________________</w:t>
      </w:r>
    </w:p>
    <w:p w:rsidR="00194928" w:rsidRPr="0007179F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194928" w:rsidRPr="0007179F" w:rsidRDefault="00194928" w:rsidP="00242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1B" w:rsidRDefault="00537E1B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1B" w:rsidRDefault="00537E1B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Default="002427B0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B0" w:rsidRPr="002427B0" w:rsidRDefault="00194928" w:rsidP="0024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9F">
        <w:rPr>
          <w:rFonts w:ascii="Times New Roman" w:hAnsi="Times New Roman" w:cs="Times New Roman"/>
          <w:b/>
          <w:sz w:val="28"/>
          <w:szCs w:val="28"/>
        </w:rPr>
        <w:t>20__ - 20__ учебный год</w:t>
      </w:r>
    </w:p>
    <w:p w:rsidR="00537E1B" w:rsidRDefault="00537E1B" w:rsidP="00242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4E45" w:rsidRDefault="00514E45" w:rsidP="00242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4928" w:rsidRPr="0007179F" w:rsidRDefault="00194928" w:rsidP="00242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8" w:rsidRPr="0007179F" w:rsidRDefault="00537E1B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94928" w:rsidRPr="0007179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94928" w:rsidRPr="0007179F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по _________________________________________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79F">
        <w:rPr>
          <w:rFonts w:ascii="Times New Roman" w:hAnsi="Times New Roman" w:cs="Times New Roman"/>
          <w:sz w:val="20"/>
          <w:szCs w:val="20"/>
        </w:rPr>
        <w:t>предмет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Классы ______________</w:t>
      </w:r>
      <w:r w:rsidRPr="0007179F">
        <w:rPr>
          <w:rFonts w:ascii="Times New Roman" w:hAnsi="Times New Roman" w:cs="Times New Roman"/>
          <w:sz w:val="28"/>
          <w:szCs w:val="28"/>
        </w:rPr>
        <w:tab/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Учитель __________________________________________________________</w:t>
      </w:r>
      <w:r w:rsidRPr="0007179F">
        <w:rPr>
          <w:rFonts w:ascii="Times New Roman" w:hAnsi="Times New Roman" w:cs="Times New Roman"/>
          <w:sz w:val="28"/>
          <w:szCs w:val="28"/>
        </w:rPr>
        <w:tab/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Всего ___ час; в неделю _____ час.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 xml:space="preserve">Плановых контрольных </w:t>
      </w:r>
      <w:proofErr w:type="spellStart"/>
      <w:r w:rsidRPr="0007179F">
        <w:rPr>
          <w:rFonts w:ascii="Times New Roman" w:hAnsi="Times New Roman" w:cs="Times New Roman"/>
          <w:sz w:val="28"/>
          <w:szCs w:val="28"/>
        </w:rPr>
        <w:t>уроков______</w:t>
      </w:r>
      <w:proofErr w:type="spellEnd"/>
      <w:r w:rsidRPr="0007179F">
        <w:rPr>
          <w:rFonts w:ascii="Times New Roman" w:hAnsi="Times New Roman" w:cs="Times New Roman"/>
          <w:sz w:val="28"/>
          <w:szCs w:val="28"/>
        </w:rPr>
        <w:t xml:space="preserve">, зачетов _____, тестов ______ </w:t>
      </w:r>
      <w:proofErr w:type="gramStart"/>
      <w:r w:rsidRPr="000717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179F">
        <w:rPr>
          <w:rFonts w:ascii="Times New Roman" w:hAnsi="Times New Roman" w:cs="Times New Roman"/>
          <w:sz w:val="28"/>
          <w:szCs w:val="28"/>
        </w:rPr>
        <w:t>.;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Административных контрольных уроков</w:t>
      </w:r>
      <w:r w:rsidRPr="0007179F">
        <w:rPr>
          <w:rFonts w:ascii="Times New Roman" w:hAnsi="Times New Roman" w:cs="Times New Roman"/>
          <w:sz w:val="28"/>
          <w:szCs w:val="28"/>
        </w:rPr>
        <w:tab/>
        <w:t xml:space="preserve"> _______ </w:t>
      </w:r>
      <w:proofErr w:type="gramStart"/>
      <w:r w:rsidRPr="000717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7179F">
        <w:rPr>
          <w:rFonts w:ascii="Times New Roman" w:hAnsi="Times New Roman" w:cs="Times New Roman"/>
          <w:sz w:val="28"/>
          <w:szCs w:val="28"/>
        </w:rPr>
        <w:t>.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Планирование составлено на основе __________________________________</w:t>
      </w:r>
      <w:r w:rsidRPr="0007179F">
        <w:rPr>
          <w:rFonts w:ascii="Times New Roman" w:hAnsi="Times New Roman" w:cs="Times New Roman"/>
          <w:sz w:val="28"/>
          <w:szCs w:val="28"/>
        </w:rPr>
        <w:tab/>
      </w:r>
    </w:p>
    <w:p w:rsidR="00194928" w:rsidRPr="0007179F" w:rsidRDefault="00194928" w:rsidP="00194928">
      <w:pPr>
        <w:ind w:left="6120"/>
        <w:jc w:val="both"/>
        <w:rPr>
          <w:rFonts w:ascii="Times New Roman" w:hAnsi="Times New Roman" w:cs="Times New Roman"/>
          <w:sz w:val="20"/>
          <w:szCs w:val="20"/>
        </w:rPr>
      </w:pPr>
      <w:r w:rsidRPr="0007179F">
        <w:rPr>
          <w:rFonts w:ascii="Times New Roman" w:hAnsi="Times New Roman" w:cs="Times New Roman"/>
          <w:sz w:val="20"/>
          <w:szCs w:val="20"/>
        </w:rPr>
        <w:t>программа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Учебник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79F">
        <w:rPr>
          <w:rFonts w:ascii="Times New Roman" w:hAnsi="Times New Roman" w:cs="Times New Roman"/>
          <w:sz w:val="20"/>
          <w:szCs w:val="20"/>
        </w:rPr>
        <w:t>название, автор, издательство, год издания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179F">
        <w:rPr>
          <w:rFonts w:ascii="Times New Roman" w:hAnsi="Times New Roman" w:cs="Times New Roman"/>
          <w:sz w:val="20"/>
          <w:szCs w:val="20"/>
        </w:rPr>
        <w:t>название, автор, издательство, год издания</w:t>
      </w:r>
    </w:p>
    <w:p w:rsidR="00194928" w:rsidRPr="0007179F" w:rsidRDefault="00194928" w:rsidP="00194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28" w:rsidRPr="0007179F" w:rsidRDefault="00194928" w:rsidP="00194928">
      <w:pPr>
        <w:rPr>
          <w:rFonts w:ascii="Times New Roman" w:hAnsi="Times New Roman" w:cs="Times New Roman"/>
          <w:b/>
          <w:sz w:val="28"/>
          <w:szCs w:val="28"/>
        </w:rPr>
      </w:pPr>
    </w:p>
    <w:p w:rsidR="00194928" w:rsidRPr="0007179F" w:rsidRDefault="00194928" w:rsidP="00194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928" w:rsidRPr="0007179F" w:rsidSect="00A8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A7" w:rsidRDefault="001565A7" w:rsidP="00194928">
      <w:pPr>
        <w:spacing w:after="0" w:line="240" w:lineRule="auto"/>
      </w:pPr>
      <w:r>
        <w:separator/>
      </w:r>
    </w:p>
  </w:endnote>
  <w:endnote w:type="continuationSeparator" w:id="0">
    <w:p w:rsidR="001565A7" w:rsidRDefault="001565A7" w:rsidP="0019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A7" w:rsidRDefault="001565A7" w:rsidP="00194928">
      <w:pPr>
        <w:spacing w:after="0" w:line="240" w:lineRule="auto"/>
      </w:pPr>
      <w:r>
        <w:separator/>
      </w:r>
    </w:p>
  </w:footnote>
  <w:footnote w:type="continuationSeparator" w:id="0">
    <w:p w:rsidR="001565A7" w:rsidRDefault="001565A7" w:rsidP="00194928">
      <w:pPr>
        <w:spacing w:after="0" w:line="240" w:lineRule="auto"/>
      </w:pPr>
      <w:r>
        <w:continuationSeparator/>
      </w:r>
    </w:p>
  </w:footnote>
  <w:footnote w:id="1">
    <w:p w:rsidR="00194928" w:rsidRDefault="00194928" w:rsidP="0019492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1D92254"/>
    <w:multiLevelType w:val="multilevel"/>
    <w:tmpl w:val="35CC4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342A8"/>
    <w:multiLevelType w:val="multilevel"/>
    <w:tmpl w:val="BDA4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F6C08"/>
    <w:multiLevelType w:val="multilevel"/>
    <w:tmpl w:val="82C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175E2"/>
    <w:multiLevelType w:val="hybridMultilevel"/>
    <w:tmpl w:val="14CAE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E76E5D"/>
    <w:multiLevelType w:val="multilevel"/>
    <w:tmpl w:val="5AD2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04717"/>
    <w:multiLevelType w:val="hybridMultilevel"/>
    <w:tmpl w:val="E930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174C06A3"/>
    <w:multiLevelType w:val="multilevel"/>
    <w:tmpl w:val="BB04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52AF7"/>
    <w:multiLevelType w:val="multilevel"/>
    <w:tmpl w:val="1AF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43AB9"/>
    <w:multiLevelType w:val="multilevel"/>
    <w:tmpl w:val="2CA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F5988"/>
    <w:multiLevelType w:val="multilevel"/>
    <w:tmpl w:val="0EF8A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B64E8"/>
    <w:multiLevelType w:val="hybridMultilevel"/>
    <w:tmpl w:val="CD0C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513B"/>
    <w:multiLevelType w:val="multilevel"/>
    <w:tmpl w:val="2B6C2E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9005C5"/>
    <w:multiLevelType w:val="multilevel"/>
    <w:tmpl w:val="1DAEF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A0C65"/>
    <w:multiLevelType w:val="multilevel"/>
    <w:tmpl w:val="659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E6685"/>
    <w:multiLevelType w:val="multilevel"/>
    <w:tmpl w:val="EE7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8">
    <w:nsid w:val="41E00117"/>
    <w:multiLevelType w:val="hybridMultilevel"/>
    <w:tmpl w:val="FAE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4D96"/>
    <w:multiLevelType w:val="multilevel"/>
    <w:tmpl w:val="5A527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02C1E"/>
    <w:multiLevelType w:val="hybridMultilevel"/>
    <w:tmpl w:val="74D8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14B14"/>
    <w:multiLevelType w:val="multilevel"/>
    <w:tmpl w:val="2482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067A6"/>
    <w:multiLevelType w:val="hybridMultilevel"/>
    <w:tmpl w:val="0FA23E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E71B9C"/>
    <w:multiLevelType w:val="hybridMultilevel"/>
    <w:tmpl w:val="6180F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825859"/>
    <w:multiLevelType w:val="multilevel"/>
    <w:tmpl w:val="07D02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6C815747"/>
    <w:multiLevelType w:val="multilevel"/>
    <w:tmpl w:val="0198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950C8"/>
    <w:multiLevelType w:val="multilevel"/>
    <w:tmpl w:val="89ECB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663790"/>
    <w:multiLevelType w:val="multilevel"/>
    <w:tmpl w:val="8EF4CB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2258DA"/>
    <w:multiLevelType w:val="multilevel"/>
    <w:tmpl w:val="E2EE6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A2C6A"/>
    <w:multiLevelType w:val="multilevel"/>
    <w:tmpl w:val="0E5E6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F51F38"/>
    <w:multiLevelType w:val="multilevel"/>
    <w:tmpl w:val="B536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5A4776"/>
    <w:multiLevelType w:val="multilevel"/>
    <w:tmpl w:val="9330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1"/>
  </w:num>
  <w:num w:numId="3">
    <w:abstractNumId w:val="15"/>
  </w:num>
  <w:num w:numId="4">
    <w:abstractNumId w:val="3"/>
  </w:num>
  <w:num w:numId="5">
    <w:abstractNumId w:val="10"/>
    <w:lvlOverride w:ilvl="0">
      <w:startOverride w:val="1"/>
    </w:lvlOverride>
  </w:num>
  <w:num w:numId="6">
    <w:abstractNumId w:val="21"/>
  </w:num>
  <w:num w:numId="7">
    <w:abstractNumId w:val="29"/>
  </w:num>
  <w:num w:numId="8">
    <w:abstractNumId w:val="26"/>
  </w:num>
  <w:num w:numId="9">
    <w:abstractNumId w:val="30"/>
  </w:num>
  <w:num w:numId="10">
    <w:abstractNumId w:val="27"/>
  </w:num>
  <w:num w:numId="11">
    <w:abstractNumId w:val="24"/>
  </w:num>
  <w:num w:numId="12">
    <w:abstractNumId w:val="9"/>
  </w:num>
  <w:num w:numId="13">
    <w:abstractNumId w:val="19"/>
  </w:num>
  <w:num w:numId="14">
    <w:abstractNumId w:val="2"/>
    <w:lvlOverride w:ilvl="0">
      <w:startOverride w:val="1"/>
    </w:lvlOverride>
  </w:num>
  <w:num w:numId="15">
    <w:abstractNumId w:val="14"/>
  </w:num>
  <w:num w:numId="16">
    <w:abstractNumId w:val="5"/>
    <w:lvlOverride w:ilvl="0">
      <w:startOverride w:val="1"/>
    </w:lvlOverride>
  </w:num>
  <w:num w:numId="17">
    <w:abstractNumId w:val="1"/>
  </w:num>
  <w:num w:numId="18">
    <w:abstractNumId w:val="32"/>
  </w:num>
  <w:num w:numId="19">
    <w:abstractNumId w:val="11"/>
  </w:num>
  <w:num w:numId="20">
    <w:abstractNumId w:val="8"/>
    <w:lvlOverride w:ilvl="0">
      <w:startOverride w:val="1"/>
    </w:lvlOverride>
  </w:num>
  <w:num w:numId="21">
    <w:abstractNumId w:val="23"/>
  </w:num>
  <w:num w:numId="22">
    <w:abstractNumId w:val="22"/>
  </w:num>
  <w:num w:numId="23">
    <w:abstractNumId w:val="28"/>
  </w:num>
  <w:num w:numId="24">
    <w:abstractNumId w:val="4"/>
  </w:num>
  <w:num w:numId="25">
    <w:abstractNumId w:val="12"/>
  </w:num>
  <w:num w:numId="26">
    <w:abstractNumId w:val="13"/>
  </w:num>
  <w:num w:numId="27">
    <w:abstractNumId w:val="7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5"/>
  </w:num>
  <w:num w:numId="30">
    <w:abstractNumId w:val="17"/>
  </w:num>
  <w:num w:numId="31">
    <w:abstractNumId w:val="18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20C8"/>
    <w:rsid w:val="00025290"/>
    <w:rsid w:val="00056B34"/>
    <w:rsid w:val="0007179F"/>
    <w:rsid w:val="000A20C8"/>
    <w:rsid w:val="001159E9"/>
    <w:rsid w:val="001565A7"/>
    <w:rsid w:val="00194928"/>
    <w:rsid w:val="001D278D"/>
    <w:rsid w:val="002427B0"/>
    <w:rsid w:val="00301D41"/>
    <w:rsid w:val="004C43F1"/>
    <w:rsid w:val="004D0C90"/>
    <w:rsid w:val="00514E45"/>
    <w:rsid w:val="00537E1B"/>
    <w:rsid w:val="0054585D"/>
    <w:rsid w:val="005876FF"/>
    <w:rsid w:val="005F7FDD"/>
    <w:rsid w:val="006F0E72"/>
    <w:rsid w:val="00715567"/>
    <w:rsid w:val="007E1163"/>
    <w:rsid w:val="007F6B90"/>
    <w:rsid w:val="00862FC6"/>
    <w:rsid w:val="008A7A25"/>
    <w:rsid w:val="008D5FFE"/>
    <w:rsid w:val="00A07120"/>
    <w:rsid w:val="00B63AAB"/>
    <w:rsid w:val="00C04896"/>
    <w:rsid w:val="00C50AB0"/>
    <w:rsid w:val="00D41F13"/>
    <w:rsid w:val="00DB08A7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0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20C8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19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9492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194928"/>
    <w:rPr>
      <w:vertAlign w:val="superscript"/>
    </w:rPr>
  </w:style>
  <w:style w:type="paragraph" w:customStyle="1" w:styleId="Style4">
    <w:name w:val="Style4"/>
    <w:basedOn w:val="a"/>
    <w:rsid w:val="00FD47F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FD47F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FD47F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B540-7B30-4E1B-81F6-A6B990E7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Зомарева</dc:creator>
  <cp:keywords/>
  <dc:description/>
  <cp:lastModifiedBy>Вавилова</cp:lastModifiedBy>
  <cp:revision>13</cp:revision>
  <dcterms:created xsi:type="dcterms:W3CDTF">2015-12-03T08:08:00Z</dcterms:created>
  <dcterms:modified xsi:type="dcterms:W3CDTF">2019-01-29T06:37:00Z</dcterms:modified>
</cp:coreProperties>
</file>