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DE" w:rsidRPr="00FB49DE" w:rsidRDefault="00FB49DE" w:rsidP="00FB49DE">
      <w:pPr>
        <w:pStyle w:val="a3"/>
        <w:spacing w:before="54" w:line="259" w:lineRule="auto"/>
        <w:ind w:right="22" w:firstLine="566"/>
        <w:jc w:val="center"/>
        <w:rPr>
          <w:b/>
        </w:rPr>
      </w:pPr>
      <w:bookmarkStart w:id="0" w:name="_GoBack"/>
      <w:r w:rsidRPr="00FB49DE">
        <w:rPr>
          <w:b/>
          <w:sz w:val="26"/>
          <w:szCs w:val="26"/>
        </w:rPr>
        <w:t xml:space="preserve">5. </w:t>
      </w:r>
      <w:r w:rsidRPr="00FB49DE">
        <w:rPr>
          <w:b/>
          <w:sz w:val="26"/>
          <w:szCs w:val="26"/>
        </w:rPr>
        <w:t>Модель</w:t>
      </w:r>
      <w:r w:rsidRPr="00FB49DE">
        <w:rPr>
          <w:b/>
          <w:spacing w:val="-4"/>
          <w:sz w:val="26"/>
          <w:szCs w:val="26"/>
        </w:rPr>
        <w:t xml:space="preserve"> </w:t>
      </w:r>
      <w:r w:rsidRPr="00FB49DE">
        <w:rPr>
          <w:b/>
          <w:sz w:val="26"/>
          <w:szCs w:val="26"/>
        </w:rPr>
        <w:t>основной образовательной программы</w:t>
      </w:r>
    </w:p>
    <w:bookmarkEnd w:id="0"/>
    <w:p w:rsidR="00FB49DE" w:rsidRDefault="00FB49DE" w:rsidP="00FB49DE">
      <w:pPr>
        <w:pStyle w:val="a3"/>
        <w:spacing w:before="54" w:line="259" w:lineRule="auto"/>
        <w:ind w:right="22" w:firstLine="566"/>
        <w:jc w:val="both"/>
      </w:pPr>
      <w:r w:rsidRPr="00FB49DE">
        <w:t xml:space="preserve"> </w:t>
      </w:r>
      <w:r>
        <w:t>Модель образовательного процесса и образовательной программы МБОУ «Судинская СОШ»</w:t>
      </w:r>
      <w:r>
        <w:rPr>
          <w:spacing w:val="1"/>
        </w:rPr>
        <w:t xml:space="preserve"> </w:t>
      </w:r>
      <w:r>
        <w:t>способствует интеллектуальному, физическому, нравственному, эстетическому 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максимальному</w:t>
      </w:r>
      <w:r>
        <w:rPr>
          <w:spacing w:val="-5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потенциала.</w:t>
      </w:r>
    </w:p>
    <w:p w:rsidR="00FB49DE" w:rsidRDefault="00FB49DE" w:rsidP="00FB49DE">
      <w:pPr>
        <w:pStyle w:val="a3"/>
        <w:spacing w:line="275" w:lineRule="exact"/>
        <w:ind w:right="22" w:firstLine="566"/>
        <w:jc w:val="both"/>
      </w:pPr>
      <w:r>
        <w:t>Задачи:</w:t>
      </w:r>
    </w:p>
    <w:p w:rsidR="00FB49DE" w:rsidRDefault="00FB49DE" w:rsidP="00FB49DE">
      <w:pPr>
        <w:pStyle w:val="a5"/>
        <w:numPr>
          <w:ilvl w:val="0"/>
          <w:numId w:val="3"/>
        </w:numPr>
        <w:tabs>
          <w:tab w:val="left" w:pos="1378"/>
        </w:tabs>
        <w:spacing w:before="24" w:line="259" w:lineRule="auto"/>
        <w:ind w:left="0" w:right="22" w:firstLine="56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 условия развития личности, ориентированной на творческую деятельность и 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жизненную позицию;</w:t>
      </w:r>
    </w:p>
    <w:p w:rsidR="00FB49DE" w:rsidRDefault="00FB49DE" w:rsidP="00FB49DE">
      <w:pPr>
        <w:pStyle w:val="a5"/>
        <w:numPr>
          <w:ilvl w:val="0"/>
          <w:numId w:val="3"/>
        </w:numPr>
        <w:tabs>
          <w:tab w:val="left" w:pos="1313"/>
        </w:tabs>
        <w:spacing w:line="259" w:lineRule="auto"/>
        <w:ind w:left="0" w:right="22" w:firstLine="566"/>
        <w:jc w:val="both"/>
        <w:rPr>
          <w:sz w:val="24"/>
        </w:rPr>
      </w:pPr>
      <w:r>
        <w:rPr>
          <w:sz w:val="24"/>
        </w:rPr>
        <w:t>развитие инновационной педагогической практики, менеджмента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FB49DE" w:rsidRDefault="00FB49DE" w:rsidP="00FB49DE">
      <w:pPr>
        <w:pStyle w:val="a5"/>
        <w:numPr>
          <w:ilvl w:val="0"/>
          <w:numId w:val="3"/>
        </w:numPr>
        <w:tabs>
          <w:tab w:val="left" w:pos="0"/>
        </w:tabs>
        <w:spacing w:line="275" w:lineRule="exact"/>
        <w:ind w:left="0" w:right="22" w:firstLine="56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FB49DE" w:rsidRDefault="00FB49DE" w:rsidP="00FB49DE">
      <w:pPr>
        <w:pStyle w:val="a5"/>
        <w:numPr>
          <w:ilvl w:val="0"/>
          <w:numId w:val="3"/>
        </w:numPr>
        <w:tabs>
          <w:tab w:val="left" w:pos="0"/>
        </w:tabs>
        <w:spacing w:before="20" w:line="259" w:lineRule="auto"/>
        <w:ind w:left="0" w:right="22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навыков.</w:t>
      </w:r>
    </w:p>
    <w:p w:rsidR="00FB49DE" w:rsidRDefault="00FB49DE" w:rsidP="00FB49DE">
      <w:pPr>
        <w:pStyle w:val="a3"/>
        <w:spacing w:line="276" w:lineRule="exact"/>
        <w:ind w:right="22" w:firstLine="566"/>
      </w:pPr>
      <w:r>
        <w:t>МБОУ «Судинская СОШ»</w:t>
      </w:r>
      <w:r>
        <w:rPr>
          <w:spacing w:val="22"/>
        </w:rPr>
        <w:t xml:space="preserve"> </w:t>
      </w:r>
      <w:r>
        <w:t>реализует</w:t>
      </w:r>
      <w:r>
        <w:rPr>
          <w:spacing w:val="32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образовательные</w:t>
      </w:r>
      <w:r>
        <w:rPr>
          <w:spacing w:val="28"/>
        </w:rPr>
        <w:t xml:space="preserve"> </w:t>
      </w:r>
      <w:r>
        <w:t>программы:</w:t>
      </w:r>
    </w:p>
    <w:p w:rsidR="00FB49DE" w:rsidRDefault="00FB49DE" w:rsidP="00FB49DE">
      <w:pPr>
        <w:pStyle w:val="a3"/>
        <w:spacing w:before="24"/>
        <w:ind w:right="22" w:firstLine="566"/>
        <w:jc w:val="both"/>
      </w:pPr>
      <w:r w:rsidRPr="00366982">
        <w:rPr>
          <w:u w:val="single"/>
        </w:rPr>
        <w:t>Основная</w:t>
      </w:r>
      <w:r w:rsidRPr="00366982">
        <w:rPr>
          <w:spacing w:val="38"/>
          <w:u w:val="single"/>
        </w:rPr>
        <w:t xml:space="preserve"> </w:t>
      </w:r>
      <w:r w:rsidRPr="00366982">
        <w:rPr>
          <w:u w:val="single"/>
        </w:rPr>
        <w:t>образовательная</w:t>
      </w:r>
      <w:r w:rsidRPr="00366982">
        <w:rPr>
          <w:spacing w:val="38"/>
          <w:u w:val="single"/>
        </w:rPr>
        <w:t xml:space="preserve"> </w:t>
      </w:r>
      <w:r w:rsidRPr="00366982">
        <w:rPr>
          <w:u w:val="single"/>
        </w:rPr>
        <w:t>программа</w:t>
      </w:r>
      <w:r w:rsidRPr="00366982">
        <w:rPr>
          <w:spacing w:val="38"/>
          <w:u w:val="single"/>
        </w:rPr>
        <w:t xml:space="preserve"> </w:t>
      </w:r>
      <w:r w:rsidRPr="00366982">
        <w:rPr>
          <w:u w:val="single"/>
        </w:rPr>
        <w:t>начального</w:t>
      </w:r>
      <w:r w:rsidRPr="00366982">
        <w:rPr>
          <w:spacing w:val="38"/>
          <w:u w:val="single"/>
        </w:rPr>
        <w:t xml:space="preserve"> </w:t>
      </w:r>
      <w:r w:rsidRPr="00366982">
        <w:rPr>
          <w:u w:val="single"/>
        </w:rPr>
        <w:t>общего</w:t>
      </w:r>
      <w:r w:rsidRPr="00366982">
        <w:rPr>
          <w:spacing w:val="38"/>
          <w:u w:val="single"/>
        </w:rPr>
        <w:t xml:space="preserve"> </w:t>
      </w:r>
      <w:r w:rsidRPr="00366982">
        <w:rPr>
          <w:u w:val="single"/>
        </w:rPr>
        <w:t>образования.</w:t>
      </w:r>
      <w:r>
        <w:rPr>
          <w:spacing w:val="39"/>
        </w:rPr>
        <w:t xml:space="preserve"> </w:t>
      </w:r>
      <w:r>
        <w:t>Программа разработана в соответствии с Федеральным государственным образовательным стандартом начального общего образования, утвержденным приказом Министерства просвещения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31 мая 2021 года</w:t>
      </w:r>
      <w:r>
        <w:rPr>
          <w:spacing w:val="-1"/>
        </w:rPr>
        <w:t xml:space="preserve"> </w:t>
      </w:r>
      <w:r>
        <w:t>№ 286 и Федеральной образовательной программой начального общего образования.</w:t>
      </w:r>
    </w:p>
    <w:p w:rsidR="00FB49DE" w:rsidRDefault="00FB49DE" w:rsidP="00FB49DE">
      <w:pPr>
        <w:pStyle w:val="a3"/>
        <w:spacing w:before="24"/>
        <w:ind w:right="22" w:firstLine="566"/>
        <w:jc w:val="both"/>
      </w:pPr>
      <w:r w:rsidRPr="00366982">
        <w:rPr>
          <w:u w:val="single"/>
        </w:rPr>
        <w:t>Основная образовательная программа основного общего образования</w:t>
      </w:r>
      <w:r>
        <w:t>. Программа</w:t>
      </w:r>
      <w:r>
        <w:rPr>
          <w:spacing w:val="1"/>
        </w:rPr>
        <w:t xml:space="preserve"> </w:t>
      </w:r>
      <w:r>
        <w:t>разработана в соответствии с Федеральным государственным образовательным стандартом основного общего образования, утвержденным</w:t>
      </w:r>
      <w:r>
        <w:rPr>
          <w:spacing w:val="1"/>
        </w:rPr>
        <w:t xml:space="preserve"> </w:t>
      </w:r>
      <w:r>
        <w:t>приказом Министерства просвещения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31 мая 2021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287 и Федеральной образовательной программой основного общего образования.</w:t>
      </w:r>
    </w:p>
    <w:p w:rsidR="00FB49DE" w:rsidRDefault="00FB49DE" w:rsidP="00FB49DE">
      <w:pPr>
        <w:pStyle w:val="a3"/>
        <w:spacing w:line="259" w:lineRule="auto"/>
        <w:ind w:right="22" w:firstLine="56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-57"/>
        </w:rPr>
        <w:t xml:space="preserve"> </w:t>
      </w:r>
      <w:r>
        <w:t xml:space="preserve">учебной (урочной и внеурочной) деятельности, направленной на достижение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 через межуровневую преемственность </w:t>
      </w:r>
      <w:proofErr w:type="spellStart"/>
      <w:r>
        <w:t>деятельностных</w:t>
      </w:r>
      <w:proofErr w:type="spellEnd"/>
      <w:r>
        <w:t xml:space="preserve"> технологий, интеграцию общего и дополнительного образования</w:t>
      </w:r>
      <w:proofErr w:type="gramStart"/>
      <w:r>
        <w:t>.</w:t>
      </w:r>
      <w:proofErr w:type="gramEnd"/>
    </w:p>
    <w:p w:rsidR="00A54AC0" w:rsidRPr="00290CA9" w:rsidRDefault="00A54AC0" w:rsidP="00A54AC0">
      <w:pPr>
        <w:pStyle w:val="31"/>
        <w:ind w:left="0"/>
        <w:jc w:val="center"/>
        <w:rPr>
          <w:sz w:val="26"/>
          <w:szCs w:val="26"/>
        </w:rPr>
      </w:pPr>
      <w:r w:rsidRPr="00290CA9">
        <w:rPr>
          <w:sz w:val="26"/>
          <w:szCs w:val="26"/>
        </w:rPr>
        <w:t xml:space="preserve">. </w:t>
      </w:r>
      <w:r w:rsidR="00FB49DE">
        <w:rPr>
          <w:sz w:val="26"/>
          <w:szCs w:val="26"/>
        </w:rPr>
        <w:t>Схема «</w:t>
      </w:r>
      <w:r w:rsidRPr="00290CA9">
        <w:rPr>
          <w:sz w:val="26"/>
          <w:szCs w:val="26"/>
        </w:rPr>
        <w:t>Модель</w:t>
      </w:r>
      <w:r w:rsidRPr="00290CA9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основной образовательной программы</w:t>
      </w:r>
      <w:r w:rsidR="00FB49DE">
        <w:rPr>
          <w:sz w:val="26"/>
          <w:szCs w:val="26"/>
        </w:rPr>
        <w:t>»</w:t>
      </w:r>
    </w:p>
    <w:p w:rsidR="00A54AC0" w:rsidRDefault="00FB49DE" w:rsidP="00A54AC0">
      <w:pPr>
        <w:pStyle w:val="a3"/>
        <w:rPr>
          <w:b/>
          <w:sz w:val="20"/>
        </w:rPr>
      </w:pPr>
      <w:r w:rsidRPr="00290CA9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50976" wp14:editId="2478A77F">
                <wp:simplePos x="0" y="0"/>
                <wp:positionH relativeFrom="page">
                  <wp:posOffset>3385185</wp:posOffset>
                </wp:positionH>
                <wp:positionV relativeFrom="paragraph">
                  <wp:posOffset>107950</wp:posOffset>
                </wp:positionV>
                <wp:extent cx="1696720" cy="1236980"/>
                <wp:effectExtent l="0" t="0" r="17780" b="20320"/>
                <wp:wrapNone/>
                <wp:docPr id="12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236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4AC0" w:rsidRDefault="00A54AC0" w:rsidP="00A54AC0">
                            <w:pPr>
                              <w:spacing w:before="67" w:line="261" w:lineRule="auto"/>
                              <w:ind w:left="146" w:right="192"/>
                            </w:pPr>
                            <w:r>
                              <w:t>Учебные предметы,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элективные курсы части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учебного плана, формируемой участниками образовательных отношений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margin-left:266.55pt;margin-top:8.5pt;width:133.6pt;height:97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" filled="f">
                <v:textbox inset="0,0,0,0">
                  <w:txbxContent>
                    <w:p w:rsidR="00A54AC0" w:rsidRDefault="00A54AC0" w:rsidP="00A54AC0">
                      <w:pPr>
                        <w:spacing w:before="67" w:line="261" w:lineRule="auto"/>
                        <w:ind w:left="146" w:right="192"/>
                      </w:pPr>
                      <w:r>
                        <w:t>Учебные предметы,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элективные курсы части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учебного плана, формируемой участниками образовательных отношений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90CA9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E6C62" wp14:editId="7B50BCBF">
                <wp:simplePos x="0" y="0"/>
                <wp:positionH relativeFrom="page">
                  <wp:posOffset>1216487</wp:posOffset>
                </wp:positionH>
                <wp:positionV relativeFrom="paragraph">
                  <wp:posOffset>110606</wp:posOffset>
                </wp:positionV>
                <wp:extent cx="1696720" cy="1236980"/>
                <wp:effectExtent l="0" t="0" r="17780" b="20320"/>
                <wp:wrapNone/>
                <wp:docPr id="12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236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4AC0" w:rsidRDefault="00A54AC0" w:rsidP="00A54AC0">
                            <w:pPr>
                              <w:spacing w:before="67" w:line="264" w:lineRule="auto"/>
                              <w:ind w:left="144" w:right="211"/>
                              <w:jc w:val="both"/>
                            </w:pPr>
                            <w:r>
                              <w:t>Учебные предметы обязательной части учебного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плана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27" type="#_x0000_t202" style="position:absolute;margin-left:95.8pt;margin-top:8.7pt;width:133.6pt;height:97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" filled="f">
                <v:textbox inset="0,0,0,0">
                  <w:txbxContent>
                    <w:p w:rsidR="00A54AC0" w:rsidRDefault="00A54AC0" w:rsidP="00A54AC0">
                      <w:pPr>
                        <w:spacing w:before="67" w:line="264" w:lineRule="auto"/>
                        <w:ind w:left="144" w:right="211"/>
                        <w:jc w:val="both"/>
                      </w:pPr>
                      <w:r>
                        <w:t>Учебные предметы обязательной части учебного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плана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54AC0" w:rsidRDefault="00A54AC0" w:rsidP="00A54AC0">
      <w:pPr>
        <w:pStyle w:val="a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65E0B9" wp14:editId="566B046E">
                <wp:simplePos x="0" y="0"/>
                <wp:positionH relativeFrom="page">
                  <wp:posOffset>5295900</wp:posOffset>
                </wp:positionH>
                <wp:positionV relativeFrom="paragraph">
                  <wp:posOffset>105410</wp:posOffset>
                </wp:positionV>
                <wp:extent cx="1696720" cy="2559050"/>
                <wp:effectExtent l="0" t="0" r="17780" b="12700"/>
                <wp:wrapNone/>
                <wp:docPr id="12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255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4AC0" w:rsidRDefault="00A54AC0" w:rsidP="00A54AC0">
                            <w:pPr>
                              <w:spacing w:before="67" w:line="259" w:lineRule="auto"/>
                              <w:ind w:left="146" w:right="326"/>
                            </w:pPr>
                            <w:r>
                              <w:t>Вариативность образовательных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технологий:</w:t>
                            </w:r>
                          </w:p>
                          <w:p w:rsidR="00A54AC0" w:rsidRDefault="00A54AC0" w:rsidP="00A54AC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4"/>
                              </w:tabs>
                              <w:spacing w:line="251" w:lineRule="exact"/>
                              <w:ind w:left="273"/>
                            </w:pPr>
                            <w:r>
                              <w:t>проблемное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обучение;</w:t>
                            </w:r>
                          </w:p>
                          <w:p w:rsidR="00A54AC0" w:rsidRDefault="00A54AC0" w:rsidP="00A54AC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before="21" w:line="259" w:lineRule="auto"/>
                              <w:ind w:right="272" w:firstLine="0"/>
                            </w:pPr>
                            <w:r>
                              <w:t xml:space="preserve">личностно </w:t>
                            </w:r>
                            <w:proofErr w:type="spellStart"/>
                            <w:r>
                              <w:t>ориентир</w:t>
                            </w:r>
                            <w:proofErr w:type="gramStart"/>
                            <w:r>
                              <w:t>о</w:t>
                            </w:r>
                            <w:proofErr w:type="spellEnd"/>
                            <w:r>
                              <w:t>-</w:t>
                            </w:r>
                            <w:proofErr w:type="gramEnd"/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ванное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обучение;</w:t>
                            </w:r>
                          </w:p>
                          <w:p w:rsidR="00A54AC0" w:rsidRDefault="00A54AC0" w:rsidP="00A54AC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4"/>
                              </w:tabs>
                              <w:spacing w:before="1"/>
                              <w:ind w:left="273"/>
                            </w:pPr>
                            <w:r>
                              <w:t>ИКТ;</w:t>
                            </w:r>
                          </w:p>
                          <w:p w:rsidR="00A54AC0" w:rsidRDefault="00A54AC0" w:rsidP="00A54AC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before="18"/>
                              <w:ind w:left="271" w:hanging="126"/>
                            </w:pPr>
                            <w:r>
                              <w:t>развивающее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обучение;</w:t>
                            </w:r>
                          </w:p>
                          <w:p w:rsidR="00A54AC0" w:rsidRDefault="00A54AC0" w:rsidP="00A54AC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4"/>
                              </w:tabs>
                              <w:spacing w:before="21" w:line="259" w:lineRule="auto"/>
                              <w:ind w:right="296" w:firstLine="0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здоровьесберегающие</w:t>
                            </w:r>
                            <w:proofErr w:type="spellEnd"/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технологии;</w:t>
                            </w:r>
                          </w:p>
                          <w:p w:rsidR="00A54AC0" w:rsidRDefault="00A54AC0" w:rsidP="00A54AC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4"/>
                              </w:tabs>
                              <w:spacing w:before="1" w:line="256" w:lineRule="auto"/>
                              <w:ind w:right="266" w:firstLine="0"/>
                            </w:pPr>
                            <w:r>
                              <w:t>технологии уровневой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дифференциации;</w:t>
                            </w:r>
                          </w:p>
                          <w:p w:rsidR="00A54AC0" w:rsidRDefault="00A54AC0" w:rsidP="00A54AC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4"/>
                              </w:tabs>
                              <w:spacing w:before="3" w:line="266" w:lineRule="auto"/>
                              <w:ind w:right="307" w:firstLine="0"/>
                            </w:pPr>
                            <w:r>
                              <w:t>проектная технология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 др.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28" type="#_x0000_t202" style="position:absolute;margin-left:417pt;margin-top:8.3pt;width:133.6pt;height:20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" filled="f">
                <v:textbox inset="0,0,0,0">
                  <w:txbxContent>
                    <w:p w:rsidR="00A54AC0" w:rsidRDefault="00A54AC0" w:rsidP="00A54AC0">
                      <w:pPr>
                        <w:spacing w:before="67" w:line="259" w:lineRule="auto"/>
                        <w:ind w:left="146" w:right="326"/>
                      </w:pPr>
                      <w:r>
                        <w:t>Вариативность образовательных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технологий:</w:t>
                      </w:r>
                    </w:p>
                    <w:p w:rsidR="00A54AC0" w:rsidRDefault="00A54AC0" w:rsidP="00A54AC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4"/>
                        </w:tabs>
                        <w:spacing w:line="251" w:lineRule="exact"/>
                        <w:ind w:left="273"/>
                      </w:pPr>
                      <w:r>
                        <w:t>проблемное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обучение;</w:t>
                      </w:r>
                    </w:p>
                    <w:p w:rsidR="00A54AC0" w:rsidRDefault="00A54AC0" w:rsidP="00A54AC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2"/>
                        </w:tabs>
                        <w:spacing w:before="21" w:line="259" w:lineRule="auto"/>
                        <w:ind w:right="272" w:firstLine="0"/>
                      </w:pPr>
                      <w:r>
                        <w:t xml:space="preserve">личностно </w:t>
                      </w:r>
                      <w:proofErr w:type="spellStart"/>
                      <w:r>
                        <w:t>ориентир</w:t>
                      </w:r>
                      <w:proofErr w:type="gramStart"/>
                      <w:r>
                        <w:t>о</w:t>
                      </w:r>
                      <w:proofErr w:type="spellEnd"/>
                      <w:r>
                        <w:t>-</w:t>
                      </w:r>
                      <w:proofErr w:type="gramEnd"/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ванное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обучение;</w:t>
                      </w:r>
                    </w:p>
                    <w:p w:rsidR="00A54AC0" w:rsidRDefault="00A54AC0" w:rsidP="00A54AC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4"/>
                        </w:tabs>
                        <w:spacing w:before="1"/>
                        <w:ind w:left="273"/>
                      </w:pPr>
                      <w:r>
                        <w:t>ИКТ;</w:t>
                      </w:r>
                    </w:p>
                    <w:p w:rsidR="00A54AC0" w:rsidRDefault="00A54AC0" w:rsidP="00A54AC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2"/>
                        </w:tabs>
                        <w:spacing w:before="18"/>
                        <w:ind w:left="271" w:hanging="126"/>
                      </w:pPr>
                      <w:r>
                        <w:t>развивающее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обучение;</w:t>
                      </w:r>
                    </w:p>
                    <w:p w:rsidR="00A54AC0" w:rsidRDefault="00A54AC0" w:rsidP="00A54AC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4"/>
                        </w:tabs>
                        <w:spacing w:before="21" w:line="259" w:lineRule="auto"/>
                        <w:ind w:right="296" w:firstLine="0"/>
                      </w:pPr>
                      <w:proofErr w:type="spellStart"/>
                      <w:r>
                        <w:rPr>
                          <w:spacing w:val="-1"/>
                        </w:rPr>
                        <w:t>здоровьесберегающие</w:t>
                      </w:r>
                      <w:proofErr w:type="spellEnd"/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технологии;</w:t>
                      </w:r>
                    </w:p>
                    <w:p w:rsidR="00A54AC0" w:rsidRDefault="00A54AC0" w:rsidP="00A54AC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4"/>
                        </w:tabs>
                        <w:spacing w:before="1" w:line="256" w:lineRule="auto"/>
                        <w:ind w:right="266" w:firstLine="0"/>
                      </w:pPr>
                      <w:r>
                        <w:t>технологии уровневой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дифференциации;</w:t>
                      </w:r>
                    </w:p>
                    <w:p w:rsidR="00A54AC0" w:rsidRDefault="00A54AC0" w:rsidP="00A54AC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4"/>
                        </w:tabs>
                        <w:spacing w:before="3" w:line="266" w:lineRule="auto"/>
                        <w:ind w:right="307" w:firstLine="0"/>
                      </w:pPr>
                      <w:r>
                        <w:t>проектная технология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и др.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54AC0" w:rsidRDefault="00A54AC0" w:rsidP="00A54AC0">
      <w:pPr>
        <w:pStyle w:val="a3"/>
        <w:rPr>
          <w:b/>
          <w:sz w:val="20"/>
        </w:rPr>
      </w:pPr>
    </w:p>
    <w:p w:rsidR="00A54AC0" w:rsidRDefault="00A54AC0" w:rsidP="00A54AC0">
      <w:pPr>
        <w:pStyle w:val="a3"/>
        <w:rPr>
          <w:b/>
          <w:sz w:val="20"/>
        </w:rPr>
      </w:pPr>
    </w:p>
    <w:p w:rsidR="00A54AC0" w:rsidRDefault="00A54AC0" w:rsidP="00A54AC0">
      <w:pPr>
        <w:pStyle w:val="a3"/>
        <w:rPr>
          <w:b/>
          <w:sz w:val="20"/>
        </w:rPr>
      </w:pPr>
    </w:p>
    <w:p w:rsidR="00A54AC0" w:rsidRDefault="00A54AC0" w:rsidP="00A54AC0">
      <w:pPr>
        <w:pStyle w:val="a3"/>
        <w:rPr>
          <w:b/>
          <w:sz w:val="20"/>
        </w:rPr>
      </w:pPr>
    </w:p>
    <w:p w:rsidR="00A54AC0" w:rsidRDefault="00A54AC0" w:rsidP="00A54AC0">
      <w:pPr>
        <w:pStyle w:val="a3"/>
        <w:rPr>
          <w:b/>
          <w:sz w:val="20"/>
        </w:rPr>
      </w:pPr>
    </w:p>
    <w:p w:rsidR="00A54AC0" w:rsidRDefault="00A54AC0" w:rsidP="00A54AC0">
      <w:pPr>
        <w:pStyle w:val="a3"/>
        <w:rPr>
          <w:b/>
          <w:sz w:val="20"/>
        </w:rPr>
      </w:pPr>
    </w:p>
    <w:p w:rsidR="00A54AC0" w:rsidRDefault="00A54AC0" w:rsidP="00A54AC0">
      <w:pPr>
        <w:pStyle w:val="a3"/>
        <w:rPr>
          <w:b/>
          <w:sz w:val="20"/>
        </w:rPr>
      </w:pPr>
    </w:p>
    <w:p w:rsidR="00A54AC0" w:rsidRDefault="00FB49DE" w:rsidP="00A54AC0">
      <w:pPr>
        <w:pStyle w:val="a3"/>
        <w:rPr>
          <w:b/>
          <w:sz w:val="20"/>
        </w:rPr>
      </w:pPr>
      <w:r w:rsidRPr="00290CA9">
        <w:rPr>
          <w:noProof/>
          <w:sz w:val="26"/>
          <w:szCs w:val="26"/>
          <w:lang w:eastAsia="ru-RU"/>
        </w:rPr>
        <w:drawing>
          <wp:anchor distT="0" distB="0" distL="0" distR="0" simplePos="0" relativeHeight="251660288" behindDoc="0" locked="0" layoutInCell="1" allowOverlap="1" wp14:anchorId="6295C707" wp14:editId="270133EE">
            <wp:simplePos x="0" y="0"/>
            <wp:positionH relativeFrom="page">
              <wp:posOffset>4207510</wp:posOffset>
            </wp:positionH>
            <wp:positionV relativeFrom="paragraph">
              <wp:posOffset>36195</wp:posOffset>
            </wp:positionV>
            <wp:extent cx="75565" cy="190500"/>
            <wp:effectExtent l="0" t="0" r="635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0CA9">
        <w:rPr>
          <w:noProof/>
          <w:sz w:val="26"/>
          <w:szCs w:val="26"/>
          <w:lang w:eastAsia="ru-RU"/>
        </w:rPr>
        <w:drawing>
          <wp:anchor distT="0" distB="0" distL="0" distR="0" simplePos="0" relativeHeight="251659264" behindDoc="0" locked="0" layoutInCell="1" allowOverlap="1" wp14:anchorId="743209E0" wp14:editId="3EB1BD1A">
            <wp:simplePos x="0" y="0"/>
            <wp:positionH relativeFrom="page">
              <wp:posOffset>1919605</wp:posOffset>
            </wp:positionH>
            <wp:positionV relativeFrom="paragraph">
              <wp:posOffset>31115</wp:posOffset>
            </wp:positionV>
            <wp:extent cx="75565" cy="190500"/>
            <wp:effectExtent l="0" t="0" r="635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AC0" w:rsidRDefault="00A54AC0" w:rsidP="00A54AC0">
      <w:pPr>
        <w:pStyle w:val="a3"/>
        <w:rPr>
          <w:b/>
          <w:sz w:val="20"/>
        </w:rPr>
      </w:pPr>
    </w:p>
    <w:p w:rsidR="00A54AC0" w:rsidRDefault="00A54AC0" w:rsidP="00A54AC0">
      <w:pPr>
        <w:pStyle w:val="a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0697C" wp14:editId="61CB881F">
                <wp:simplePos x="0" y="0"/>
                <wp:positionH relativeFrom="page">
                  <wp:posOffset>1219200</wp:posOffset>
                </wp:positionH>
                <wp:positionV relativeFrom="paragraph">
                  <wp:posOffset>54610</wp:posOffset>
                </wp:positionV>
                <wp:extent cx="3788410" cy="1339850"/>
                <wp:effectExtent l="0" t="0" r="21590" b="12700"/>
                <wp:wrapNone/>
                <wp:docPr id="12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1339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4AC0" w:rsidRDefault="00A54AC0" w:rsidP="00A54AC0">
                            <w:pPr>
                              <w:spacing w:before="68"/>
                              <w:ind w:left="144" w:right="138"/>
                            </w:pPr>
                            <w:r>
                              <w:rPr>
                                <w:b/>
                              </w:rPr>
                              <w:t>Вариативность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образования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свойство,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отражающее</w:t>
                            </w:r>
                          </w:p>
                          <w:p w:rsidR="00A54AC0" w:rsidRDefault="00A54AC0" w:rsidP="00A54AC0">
                            <w:pPr>
                              <w:spacing w:before="20" w:line="259" w:lineRule="auto"/>
                              <w:ind w:left="144" w:right="138"/>
                            </w:pPr>
                            <w:r>
                              <w:t xml:space="preserve">способность системы образования предоставлять </w:t>
                            </w:r>
                            <w:proofErr w:type="gramStart"/>
                            <w:r>
                              <w:t>обучающимся</w:t>
                            </w:r>
                            <w:proofErr w:type="gramEnd"/>
                            <w:r>
                              <w:t xml:space="preserve"> многообразие полноценных, качественно специфичных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востребованных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образовательных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траекторий.</w:t>
                            </w:r>
                          </w:p>
                          <w:p w:rsidR="00A54AC0" w:rsidRDefault="00A54AC0" w:rsidP="00A54AC0">
                            <w:pPr>
                              <w:spacing w:before="160" w:line="256" w:lineRule="auto"/>
                              <w:ind w:left="144" w:right="138"/>
                            </w:pPr>
                            <w:r>
                              <w:rPr>
                                <w:b/>
                              </w:rPr>
                              <w:t xml:space="preserve">Цель: </w:t>
                            </w:r>
                            <w:r>
                              <w:t>равная доступность и индивидуализация образования.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29" type="#_x0000_t202" style="position:absolute;margin-left:96pt;margin-top:4.3pt;width:298.3pt;height:105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" filled="f">
                <v:textbox inset="0,0,0,0">
                  <w:txbxContent>
                    <w:p w:rsidR="00A54AC0" w:rsidRDefault="00A54AC0" w:rsidP="00A54AC0">
                      <w:pPr>
                        <w:spacing w:before="68"/>
                        <w:ind w:left="144" w:right="138"/>
                      </w:pPr>
                      <w:r>
                        <w:rPr>
                          <w:b/>
                        </w:rPr>
                        <w:t>Вариативность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образования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свойство,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отражающее</w:t>
                      </w:r>
                    </w:p>
                    <w:p w:rsidR="00A54AC0" w:rsidRDefault="00A54AC0" w:rsidP="00A54AC0">
                      <w:pPr>
                        <w:spacing w:before="20" w:line="259" w:lineRule="auto"/>
                        <w:ind w:left="144" w:right="138"/>
                      </w:pPr>
                      <w:r>
                        <w:t xml:space="preserve">способность системы образования предоставлять </w:t>
                      </w:r>
                      <w:proofErr w:type="gramStart"/>
                      <w:r>
                        <w:t>обучающимся</w:t>
                      </w:r>
                      <w:proofErr w:type="gramEnd"/>
                      <w:r>
                        <w:t xml:space="preserve"> многообразие полноценных, качественно специфичных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востребованных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образовательных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траекторий.</w:t>
                      </w:r>
                    </w:p>
                    <w:p w:rsidR="00A54AC0" w:rsidRDefault="00A54AC0" w:rsidP="00A54AC0">
                      <w:pPr>
                        <w:spacing w:before="160" w:line="256" w:lineRule="auto"/>
                        <w:ind w:left="144" w:right="138"/>
                      </w:pPr>
                      <w:r>
                        <w:rPr>
                          <w:b/>
                        </w:rPr>
                        <w:t xml:space="preserve">Цель: </w:t>
                      </w:r>
                      <w:r>
                        <w:t>равная доступность и индивидуализация образования.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54AC0" w:rsidRDefault="00A54AC0" w:rsidP="00A54AC0">
      <w:pPr>
        <w:pStyle w:val="a3"/>
        <w:rPr>
          <w:b/>
          <w:sz w:val="20"/>
        </w:rPr>
      </w:pPr>
    </w:p>
    <w:p w:rsidR="00A54AC0" w:rsidRDefault="00FB49DE" w:rsidP="00A54AC0">
      <w:pPr>
        <w:pStyle w:val="a3"/>
        <w:rPr>
          <w:b/>
          <w:sz w:val="20"/>
        </w:rPr>
      </w:pPr>
      <w:r w:rsidRPr="00290CA9">
        <w:rPr>
          <w:noProof/>
          <w:sz w:val="26"/>
          <w:szCs w:val="26"/>
          <w:lang w:eastAsia="ru-RU"/>
        </w:rPr>
        <w:drawing>
          <wp:anchor distT="0" distB="0" distL="0" distR="0" simplePos="0" relativeHeight="251661312" behindDoc="0" locked="0" layoutInCell="1" allowOverlap="1" wp14:anchorId="17A184E6" wp14:editId="2A742720">
            <wp:simplePos x="0" y="0"/>
            <wp:positionH relativeFrom="page">
              <wp:posOffset>5082540</wp:posOffset>
            </wp:positionH>
            <wp:positionV relativeFrom="paragraph">
              <wp:posOffset>44450</wp:posOffset>
            </wp:positionV>
            <wp:extent cx="217805" cy="76200"/>
            <wp:effectExtent l="0" t="0" r="0" b="0"/>
            <wp:wrapNone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AC0" w:rsidRDefault="00A54AC0" w:rsidP="00A54AC0">
      <w:pPr>
        <w:pStyle w:val="a3"/>
        <w:rPr>
          <w:b/>
          <w:sz w:val="20"/>
        </w:rPr>
      </w:pPr>
    </w:p>
    <w:p w:rsidR="00A54AC0" w:rsidRDefault="00A54AC0" w:rsidP="00A54AC0">
      <w:pPr>
        <w:pStyle w:val="a3"/>
        <w:rPr>
          <w:b/>
          <w:sz w:val="20"/>
        </w:rPr>
      </w:pPr>
    </w:p>
    <w:p w:rsidR="00A54AC0" w:rsidRDefault="00A54AC0" w:rsidP="00A54AC0">
      <w:pPr>
        <w:pStyle w:val="a3"/>
        <w:rPr>
          <w:b/>
          <w:sz w:val="20"/>
        </w:rPr>
      </w:pPr>
    </w:p>
    <w:p w:rsidR="00A54AC0" w:rsidRDefault="00A54AC0" w:rsidP="00A54AC0">
      <w:pPr>
        <w:pStyle w:val="a3"/>
        <w:rPr>
          <w:b/>
          <w:sz w:val="20"/>
        </w:rPr>
      </w:pPr>
    </w:p>
    <w:p w:rsidR="00A54AC0" w:rsidRDefault="00A54AC0" w:rsidP="00A54AC0">
      <w:pPr>
        <w:pStyle w:val="a3"/>
        <w:rPr>
          <w:b/>
          <w:sz w:val="20"/>
        </w:rPr>
      </w:pPr>
    </w:p>
    <w:p w:rsidR="00A54AC0" w:rsidRDefault="00A54AC0" w:rsidP="00A54AC0">
      <w:pPr>
        <w:pStyle w:val="a3"/>
        <w:rPr>
          <w:b/>
          <w:sz w:val="20"/>
        </w:rPr>
      </w:pPr>
    </w:p>
    <w:p w:rsidR="00A54AC0" w:rsidRDefault="00A54AC0" w:rsidP="00A54AC0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4AED4629" wp14:editId="0BA977C1">
            <wp:simplePos x="0" y="0"/>
            <wp:positionH relativeFrom="page">
              <wp:posOffset>4869815</wp:posOffset>
            </wp:positionH>
            <wp:positionV relativeFrom="paragraph">
              <wp:posOffset>79375</wp:posOffset>
            </wp:positionV>
            <wp:extent cx="76200" cy="233045"/>
            <wp:effectExtent l="0" t="0" r="0" b="0"/>
            <wp:wrapNone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7F63DDF5" wp14:editId="3546FEB5">
            <wp:simplePos x="0" y="0"/>
            <wp:positionH relativeFrom="page">
              <wp:posOffset>3733165</wp:posOffset>
            </wp:positionH>
            <wp:positionV relativeFrom="paragraph">
              <wp:posOffset>135890</wp:posOffset>
            </wp:positionV>
            <wp:extent cx="76200" cy="233045"/>
            <wp:effectExtent l="0" t="0" r="0" b="0"/>
            <wp:wrapNone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7FA64595" wp14:editId="28C8718C">
            <wp:simplePos x="0" y="0"/>
            <wp:positionH relativeFrom="page">
              <wp:posOffset>1918970</wp:posOffset>
            </wp:positionH>
            <wp:positionV relativeFrom="paragraph">
              <wp:posOffset>121285</wp:posOffset>
            </wp:positionV>
            <wp:extent cx="76200" cy="233045"/>
            <wp:effectExtent l="0" t="0" r="0" b="0"/>
            <wp:wrapNone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AC0" w:rsidRDefault="00A54AC0" w:rsidP="00A54AC0">
      <w:pPr>
        <w:pStyle w:val="a3"/>
        <w:spacing w:before="9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6BBB594" wp14:editId="0A31C7C9">
                <wp:simplePos x="0" y="0"/>
                <wp:positionH relativeFrom="page">
                  <wp:posOffset>4782820</wp:posOffset>
                </wp:positionH>
                <wp:positionV relativeFrom="paragraph">
                  <wp:posOffset>379730</wp:posOffset>
                </wp:positionV>
                <wp:extent cx="2210435" cy="1500505"/>
                <wp:effectExtent l="0" t="0" r="18415" b="23495"/>
                <wp:wrapTopAndBottom/>
                <wp:docPr id="11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150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4AC0" w:rsidRDefault="00A54AC0" w:rsidP="00A54AC0">
                            <w:pPr>
                              <w:spacing w:before="72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Внеклассная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работа:</w:t>
                            </w:r>
                          </w:p>
                          <w:p w:rsidR="00A54AC0" w:rsidRDefault="00A54AC0" w:rsidP="00A54AC0">
                            <w:pPr>
                              <w:spacing w:before="16" w:line="256" w:lineRule="auto"/>
                              <w:ind w:left="145" w:right="482"/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>
                              <w:t>проектно-исследовательская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деятельность;</w:t>
                            </w:r>
                          </w:p>
                          <w:p w:rsidR="00A54AC0" w:rsidRDefault="00A54AC0" w:rsidP="00A54AC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3"/>
                              </w:tabs>
                              <w:spacing w:before="4"/>
                              <w:ind w:left="272"/>
                            </w:pPr>
                            <w:r>
                              <w:t>предметные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олимпиады,</w:t>
                            </w:r>
                          </w:p>
                          <w:p w:rsidR="00A54AC0" w:rsidRDefault="00A54AC0" w:rsidP="00A54AC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1"/>
                              </w:tabs>
                              <w:spacing w:before="21"/>
                              <w:ind w:left="270" w:hanging="126"/>
                            </w:pPr>
                            <w:r>
                              <w:t>спортивные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соревнования;</w:t>
                            </w:r>
                          </w:p>
                          <w:p w:rsidR="00A54AC0" w:rsidRDefault="00A54AC0" w:rsidP="00A54AC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1"/>
                              </w:tabs>
                              <w:spacing w:before="21" w:line="264" w:lineRule="auto"/>
                              <w:ind w:right="479" w:firstLine="0"/>
                              <w:rPr>
                                <w:sz w:val="24"/>
                              </w:rPr>
                            </w:pPr>
                            <w:r>
                              <w:t>социальное проектирование</w:t>
                            </w:r>
                            <w:r>
                              <w:rPr>
                                <w:sz w:val="24"/>
                              </w:rPr>
                              <w:t>;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0" type="#_x0000_t202" style="position:absolute;margin-left:376.6pt;margin-top:29.9pt;width:174.05pt;height:118.1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" filled="f">
                <v:textbox inset="0,0,0,0">
                  <w:txbxContent>
                    <w:p w:rsidR="00A54AC0" w:rsidRDefault="00A54AC0" w:rsidP="00A54AC0">
                      <w:pPr>
                        <w:spacing w:before="72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Внеклассная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работа:</w:t>
                      </w:r>
                    </w:p>
                    <w:p w:rsidR="00A54AC0" w:rsidRDefault="00A54AC0" w:rsidP="00A54AC0">
                      <w:pPr>
                        <w:spacing w:before="16" w:line="256" w:lineRule="auto"/>
                        <w:ind w:left="145" w:right="482"/>
                      </w:pPr>
                      <w:r>
                        <w:rPr>
                          <w:b/>
                        </w:rPr>
                        <w:t xml:space="preserve">- </w:t>
                      </w:r>
                      <w:r>
                        <w:t>проектно-исследовательская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деятельность;</w:t>
                      </w:r>
                    </w:p>
                    <w:p w:rsidR="00A54AC0" w:rsidRDefault="00A54AC0" w:rsidP="00A54AC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3"/>
                        </w:tabs>
                        <w:spacing w:before="4"/>
                        <w:ind w:left="272"/>
                      </w:pPr>
                      <w:r>
                        <w:t>предметные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олимпиады,</w:t>
                      </w:r>
                    </w:p>
                    <w:p w:rsidR="00A54AC0" w:rsidRDefault="00A54AC0" w:rsidP="00A54AC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1"/>
                        </w:tabs>
                        <w:spacing w:before="21"/>
                        <w:ind w:left="270" w:hanging="126"/>
                      </w:pPr>
                      <w:r>
                        <w:t>спортивные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соревнования;</w:t>
                      </w:r>
                    </w:p>
                    <w:p w:rsidR="00A54AC0" w:rsidRDefault="00A54AC0" w:rsidP="00A54AC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71"/>
                        </w:tabs>
                        <w:spacing w:before="21" w:line="264" w:lineRule="auto"/>
                        <w:ind w:right="479" w:firstLine="0"/>
                        <w:rPr>
                          <w:sz w:val="24"/>
                        </w:rPr>
                      </w:pPr>
                      <w:r>
                        <w:t>социальное проектирование</w:t>
                      </w:r>
                      <w:r>
                        <w:rPr>
                          <w:sz w:val="24"/>
                        </w:rPr>
                        <w:t>;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др.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2CA23CA" wp14:editId="0FCBD7F3">
                <wp:simplePos x="0" y="0"/>
                <wp:positionH relativeFrom="page">
                  <wp:posOffset>2988310</wp:posOffset>
                </wp:positionH>
                <wp:positionV relativeFrom="paragraph">
                  <wp:posOffset>381635</wp:posOffset>
                </wp:positionV>
                <wp:extent cx="1696720" cy="1500505"/>
                <wp:effectExtent l="0" t="0" r="17780" b="23495"/>
                <wp:wrapTopAndBottom/>
                <wp:docPr id="12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50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4AC0" w:rsidRDefault="00A54AC0" w:rsidP="00A54AC0">
                            <w:pPr>
                              <w:spacing w:before="72" w:line="259" w:lineRule="auto"/>
                              <w:ind w:left="145" w:right="127"/>
                            </w:pPr>
                            <w:r>
                              <w:rPr>
                                <w:b/>
                              </w:rPr>
                              <w:t xml:space="preserve">Организация внеурочной деятельности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направлениям, обозначенным в ФГОС в различных формах (кружки,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секции и т.д.) на базе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школы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1" type="#_x0000_t202" style="position:absolute;margin-left:235.3pt;margin-top:30.05pt;width:133.6pt;height:118.1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" filled="f">
                <v:textbox inset="0,0,0,0">
                  <w:txbxContent>
                    <w:p w:rsidR="00A54AC0" w:rsidRDefault="00A54AC0" w:rsidP="00A54AC0">
                      <w:pPr>
                        <w:spacing w:before="72" w:line="259" w:lineRule="auto"/>
                        <w:ind w:left="145" w:right="127"/>
                      </w:pPr>
                      <w:r>
                        <w:rPr>
                          <w:b/>
                        </w:rPr>
                        <w:t xml:space="preserve">Организация внеурочной деятельности </w:t>
                      </w:r>
                      <w:r>
                        <w:t>по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направлениям, обозначенным в ФГОС в различных формах (кружки,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секции и т.д.) на базе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школы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A283768" wp14:editId="13E2581E">
                <wp:simplePos x="0" y="0"/>
                <wp:positionH relativeFrom="page">
                  <wp:posOffset>1200150</wp:posOffset>
                </wp:positionH>
                <wp:positionV relativeFrom="paragraph">
                  <wp:posOffset>220345</wp:posOffset>
                </wp:positionV>
                <wp:extent cx="1696720" cy="1657350"/>
                <wp:effectExtent l="0" t="0" r="17780" b="19050"/>
                <wp:wrapTopAndBottom/>
                <wp:docPr id="12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4AC0" w:rsidRDefault="00A54AC0" w:rsidP="00A54AC0">
                            <w:pPr>
                              <w:spacing w:before="72" w:line="259" w:lineRule="auto"/>
                              <w:ind w:left="144" w:right="235"/>
                            </w:pPr>
                            <w:r>
                              <w:rPr>
                                <w:b/>
                              </w:rPr>
                              <w:t xml:space="preserve">Система дополнительного образования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различных формах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(кружки, секции и т.д.),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в том числе через сетевое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взаимодействие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 социальными партнерами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2" type="#_x0000_t202" style="position:absolute;margin-left:94.5pt;margin-top:17.35pt;width:133.6pt;height:130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" filled="f">
                <v:textbox inset="0,0,0,0">
                  <w:txbxContent>
                    <w:p w:rsidR="00A54AC0" w:rsidRDefault="00A54AC0" w:rsidP="00A54AC0">
                      <w:pPr>
                        <w:spacing w:before="72" w:line="259" w:lineRule="auto"/>
                        <w:ind w:left="144" w:right="235"/>
                      </w:pPr>
                      <w:r>
                        <w:rPr>
                          <w:b/>
                        </w:rPr>
                        <w:t xml:space="preserve">Система дополнительного образования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различных формах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(кружки, секции и т.д.),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в том числе через сетевое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взаимодействие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 социальными партнерами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4AC0" w:rsidRDefault="00A54AC0" w:rsidP="00A54AC0">
      <w:pPr>
        <w:pStyle w:val="a3"/>
        <w:rPr>
          <w:b/>
          <w:sz w:val="36"/>
        </w:rPr>
      </w:pPr>
    </w:p>
    <w:p w:rsidR="00A54AC0" w:rsidRDefault="00A54AC0" w:rsidP="00A54AC0">
      <w:pPr>
        <w:pStyle w:val="a3"/>
        <w:tabs>
          <w:tab w:val="left" w:pos="10348"/>
        </w:tabs>
        <w:spacing w:before="1" w:line="259" w:lineRule="auto"/>
        <w:ind w:right="22" w:firstLine="707"/>
        <w:jc w:val="both"/>
      </w:pPr>
      <w:r>
        <w:t>Образовательная программа отражает требования ФГОС и содержит три основных</w:t>
      </w:r>
      <w:r>
        <w:rPr>
          <w:spacing w:val="1"/>
        </w:rPr>
        <w:t xml:space="preserve"> </w:t>
      </w:r>
      <w:r>
        <w:t xml:space="preserve">раздела: целевой, содержательный и организационный. </w:t>
      </w:r>
    </w:p>
    <w:p w:rsidR="00A54AC0" w:rsidRDefault="00A54AC0" w:rsidP="00A54AC0">
      <w:pPr>
        <w:pStyle w:val="a3"/>
        <w:tabs>
          <w:tab w:val="left" w:pos="10348"/>
        </w:tabs>
        <w:spacing w:before="1" w:line="259" w:lineRule="auto"/>
        <w:ind w:right="22" w:firstLine="707"/>
        <w:jc w:val="both"/>
        <w:rPr>
          <w:spacing w:val="23"/>
        </w:rPr>
      </w:pPr>
      <w:r>
        <w:t xml:space="preserve">Целевой раздел включает пояснительную записку, планируемые результаты освоения обучающимися основной образовательной программы, систему </w:t>
      </w:r>
      <w:proofErr w:type="gramStart"/>
      <w:r>
        <w:t>оценки достижения планируемых</w:t>
      </w:r>
      <w:r>
        <w:rPr>
          <w:spacing w:val="24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программы</w:t>
      </w:r>
      <w:proofErr w:type="gramEnd"/>
      <w:r>
        <w:t>.</w:t>
      </w:r>
      <w:r>
        <w:rPr>
          <w:spacing w:val="23"/>
        </w:rPr>
        <w:t xml:space="preserve"> </w:t>
      </w:r>
    </w:p>
    <w:p w:rsidR="00A54AC0" w:rsidRDefault="00A54AC0" w:rsidP="00A54AC0">
      <w:pPr>
        <w:pStyle w:val="a3"/>
        <w:tabs>
          <w:tab w:val="left" w:pos="10348"/>
        </w:tabs>
        <w:spacing w:before="1" w:line="259" w:lineRule="auto"/>
        <w:ind w:right="22" w:firstLine="707"/>
        <w:jc w:val="both"/>
      </w:pPr>
      <w:proofErr w:type="gramStart"/>
      <w:r>
        <w:t>Содержательный</w:t>
      </w:r>
      <w:r>
        <w:rPr>
          <w:spacing w:val="24"/>
        </w:rPr>
        <w:t xml:space="preserve"> </w:t>
      </w:r>
      <w:r>
        <w:t>раздел</w:t>
      </w:r>
      <w:r>
        <w:rPr>
          <w:spacing w:val="21"/>
        </w:rPr>
        <w:t xml:space="preserve"> </w:t>
      </w:r>
      <w:r>
        <w:t xml:space="preserve">программы, ориентирован на достижение предметных,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 личностных</w:t>
      </w:r>
      <w:r>
        <w:rPr>
          <w:spacing w:val="1"/>
        </w:rPr>
        <w:t xml:space="preserve"> </w:t>
      </w:r>
      <w:r>
        <w:t>результатов: 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модулей;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 xml:space="preserve">учебных действий у обучающихся; рабочую программу воспитания. </w:t>
      </w:r>
      <w:proofErr w:type="gramEnd"/>
    </w:p>
    <w:p w:rsidR="00A54AC0" w:rsidRDefault="00A54AC0" w:rsidP="00A54AC0">
      <w:pPr>
        <w:pStyle w:val="a3"/>
        <w:tabs>
          <w:tab w:val="left" w:pos="10348"/>
        </w:tabs>
        <w:spacing w:before="1" w:line="259" w:lineRule="auto"/>
        <w:ind w:right="22" w:firstLine="707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раздел программы определяет общие рамки организации образовательной деятельности, а</w:t>
      </w:r>
      <w:r>
        <w:rPr>
          <w:spacing w:val="1"/>
        </w:rPr>
        <w:t xml:space="preserve"> </w:t>
      </w:r>
      <w:r>
        <w:t>также организационные механизмы и условия реализации программы и включает:</w:t>
      </w:r>
      <w:r>
        <w:rPr>
          <w:spacing w:val="1"/>
        </w:rPr>
        <w:t xml:space="preserve"> </w:t>
      </w:r>
      <w:r>
        <w:t>учебный план, план внеурочной деятельности, календарный учебный график, календарный</w:t>
      </w:r>
      <w:r>
        <w:rPr>
          <w:spacing w:val="1"/>
        </w:rPr>
        <w:t xml:space="preserve"> </w:t>
      </w:r>
      <w:r>
        <w:t xml:space="preserve">план воспитательной работы, содержащий перечень событий и мероприятий воспитательной направленности. </w:t>
      </w:r>
    </w:p>
    <w:p w:rsidR="00A54AC0" w:rsidRDefault="00A54AC0" w:rsidP="00A54AC0">
      <w:pPr>
        <w:pStyle w:val="a3"/>
        <w:tabs>
          <w:tab w:val="left" w:pos="10348"/>
        </w:tabs>
        <w:spacing w:before="1" w:line="259" w:lineRule="auto"/>
        <w:ind w:right="22" w:firstLine="707"/>
        <w:jc w:val="both"/>
      </w:pPr>
      <w:r>
        <w:t>Цель</w:t>
      </w:r>
      <w:r>
        <w:rPr>
          <w:spacing w:val="1"/>
        </w:rPr>
        <w:t xml:space="preserve"> </w:t>
      </w:r>
      <w:r>
        <w:t>реализации образовательной программы – обеспечение выполнения требований ФГОС.</w:t>
      </w:r>
      <w:r>
        <w:rPr>
          <w:spacing w:val="1"/>
        </w:rPr>
        <w:t xml:space="preserve"> </w:t>
      </w:r>
      <w:r>
        <w:t>Задачи, требующие выполнения при реализации образовательной программы, сформулированы</w:t>
      </w:r>
      <w:r>
        <w:rPr>
          <w:spacing w:val="-1"/>
        </w:rPr>
        <w:t xml:space="preserve"> </w:t>
      </w:r>
      <w:r>
        <w:t>для каждого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образования: НОО, ООО.</w:t>
      </w:r>
    </w:p>
    <w:p w:rsidR="00A54AC0" w:rsidRDefault="00A54AC0" w:rsidP="00A54AC0">
      <w:pPr>
        <w:pStyle w:val="a3"/>
        <w:tabs>
          <w:tab w:val="left" w:pos="10348"/>
        </w:tabs>
        <w:spacing w:line="259" w:lineRule="auto"/>
        <w:ind w:right="22" w:firstLine="707"/>
        <w:jc w:val="both"/>
      </w:pPr>
      <w:r>
        <w:t>В основе реализации образовательной программы лежит 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-1"/>
        </w:rPr>
        <w:t xml:space="preserve"> </w:t>
      </w:r>
      <w:r>
        <w:t>который предполагает:</w:t>
      </w:r>
    </w:p>
    <w:p w:rsidR="00A54AC0" w:rsidRDefault="00A54AC0" w:rsidP="00A54AC0">
      <w:pPr>
        <w:pStyle w:val="a5"/>
        <w:numPr>
          <w:ilvl w:val="1"/>
          <w:numId w:val="3"/>
        </w:numPr>
        <w:tabs>
          <w:tab w:val="left" w:pos="1534"/>
          <w:tab w:val="left" w:pos="10348"/>
        </w:tabs>
        <w:spacing w:line="259" w:lineRule="auto"/>
        <w:ind w:left="0" w:right="22" w:firstLine="767"/>
        <w:jc w:val="both"/>
        <w:rPr>
          <w:sz w:val="24"/>
        </w:rPr>
      </w:pPr>
      <w:r>
        <w:rPr>
          <w:sz w:val="24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полилингвального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поликонфессионального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состава;</w:t>
      </w:r>
    </w:p>
    <w:p w:rsidR="00A54AC0" w:rsidRDefault="00A54AC0" w:rsidP="00A54AC0">
      <w:pPr>
        <w:pStyle w:val="a5"/>
        <w:numPr>
          <w:ilvl w:val="1"/>
          <w:numId w:val="3"/>
        </w:numPr>
        <w:tabs>
          <w:tab w:val="left" w:pos="1538"/>
          <w:tab w:val="left" w:pos="10348"/>
        </w:tabs>
        <w:spacing w:line="259" w:lineRule="auto"/>
        <w:ind w:left="0" w:right="22" w:firstLine="767"/>
        <w:jc w:val="both"/>
        <w:rPr>
          <w:sz w:val="24"/>
        </w:rPr>
      </w:pPr>
      <w:r>
        <w:rPr>
          <w:sz w:val="24"/>
        </w:rPr>
        <w:t>переход к стратегии социального проектирования и конструирования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A54AC0" w:rsidRDefault="00A54AC0" w:rsidP="00A54AC0">
      <w:pPr>
        <w:pStyle w:val="a5"/>
        <w:numPr>
          <w:ilvl w:val="1"/>
          <w:numId w:val="3"/>
        </w:numPr>
        <w:tabs>
          <w:tab w:val="left" w:pos="1517"/>
          <w:tab w:val="left" w:pos="10348"/>
        </w:tabs>
        <w:spacing w:line="259" w:lineRule="auto"/>
        <w:ind w:left="0" w:right="22" w:firstLine="767"/>
        <w:jc w:val="both"/>
        <w:rPr>
          <w:sz w:val="24"/>
        </w:rPr>
      </w:pPr>
      <w:r>
        <w:rPr>
          <w:sz w:val="24"/>
        </w:rPr>
        <w:t>ориентацию на достижение цели и основного результата образования 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мира;</w:t>
      </w:r>
    </w:p>
    <w:p w:rsidR="00A54AC0" w:rsidRDefault="00A54AC0" w:rsidP="00A54AC0">
      <w:pPr>
        <w:pStyle w:val="a5"/>
        <w:numPr>
          <w:ilvl w:val="1"/>
          <w:numId w:val="3"/>
        </w:numPr>
        <w:tabs>
          <w:tab w:val="left" w:pos="1514"/>
          <w:tab w:val="left" w:pos="10348"/>
        </w:tabs>
        <w:spacing w:line="259" w:lineRule="auto"/>
        <w:ind w:left="0" w:right="22" w:firstLine="767"/>
        <w:jc w:val="both"/>
        <w:rPr>
          <w:sz w:val="24"/>
        </w:rPr>
      </w:pPr>
      <w:r>
        <w:rPr>
          <w:sz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- личностного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A54AC0" w:rsidRDefault="00A54AC0" w:rsidP="00A54AC0">
      <w:pPr>
        <w:pStyle w:val="a5"/>
        <w:numPr>
          <w:ilvl w:val="1"/>
          <w:numId w:val="3"/>
        </w:numPr>
        <w:tabs>
          <w:tab w:val="left" w:pos="1541"/>
          <w:tab w:val="left" w:pos="10348"/>
        </w:tabs>
        <w:spacing w:line="259" w:lineRule="auto"/>
        <w:ind w:left="0" w:right="22" w:firstLine="767"/>
        <w:jc w:val="both"/>
        <w:rPr>
          <w:sz w:val="24"/>
        </w:rPr>
      </w:pPr>
      <w:r>
        <w:rPr>
          <w:sz w:val="24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A54AC0" w:rsidRDefault="00A54AC0" w:rsidP="00A54AC0">
      <w:pPr>
        <w:pStyle w:val="a5"/>
        <w:numPr>
          <w:ilvl w:val="1"/>
          <w:numId w:val="3"/>
        </w:numPr>
        <w:tabs>
          <w:tab w:val="left" w:pos="1548"/>
          <w:tab w:val="left" w:pos="10348"/>
        </w:tabs>
        <w:spacing w:line="259" w:lineRule="auto"/>
        <w:ind w:left="0" w:right="22" w:firstLine="767"/>
        <w:jc w:val="both"/>
        <w:rPr>
          <w:sz w:val="24"/>
        </w:rPr>
      </w:pPr>
      <w:r>
        <w:rPr>
          <w:sz w:val="24"/>
        </w:rPr>
        <w:t>обеспечение преемственности дошкольного, начального общего, основного 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54AC0" w:rsidRDefault="00A54AC0" w:rsidP="00A54AC0">
      <w:pPr>
        <w:pStyle w:val="a5"/>
        <w:numPr>
          <w:ilvl w:val="1"/>
          <w:numId w:val="3"/>
        </w:numPr>
        <w:tabs>
          <w:tab w:val="left" w:pos="1546"/>
          <w:tab w:val="left" w:pos="10348"/>
        </w:tabs>
        <w:spacing w:line="259" w:lineRule="auto"/>
        <w:ind w:left="0" w:right="22" w:firstLine="767"/>
        <w:jc w:val="both"/>
        <w:rPr>
          <w:sz w:val="24"/>
        </w:rPr>
      </w:pPr>
      <w:r>
        <w:rPr>
          <w:sz w:val="24"/>
        </w:rPr>
        <w:t>разнообразие индивидуальных образовательных траекторий и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каждого обучающегося (в том числе лиц, проявивших выдающиеся способности,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 детей с ОВЗ), обеспечивающих рост творческого потенциала, познавательных 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A54AC0" w:rsidRDefault="00A54AC0" w:rsidP="00A54AC0">
      <w:pPr>
        <w:pStyle w:val="a5"/>
        <w:tabs>
          <w:tab w:val="left" w:pos="0"/>
          <w:tab w:val="left" w:pos="10348"/>
        </w:tabs>
        <w:spacing w:line="259" w:lineRule="auto"/>
        <w:ind w:left="0" w:right="22" w:firstLine="567"/>
        <w:jc w:val="both"/>
        <w:rPr>
          <w:spacing w:val="12"/>
        </w:rPr>
      </w:pPr>
      <w:r>
        <w:t>Основные</w:t>
      </w:r>
      <w:r w:rsidRPr="00290CA9">
        <w:rPr>
          <w:spacing w:val="47"/>
        </w:rPr>
        <w:t xml:space="preserve"> </w:t>
      </w:r>
      <w:r>
        <w:t>образовательные</w:t>
      </w:r>
      <w:r w:rsidRPr="00290CA9">
        <w:rPr>
          <w:spacing w:val="48"/>
        </w:rPr>
        <w:t xml:space="preserve"> </w:t>
      </w:r>
      <w:r>
        <w:t>программы</w:t>
      </w:r>
      <w:r w:rsidRPr="00290CA9">
        <w:rPr>
          <w:spacing w:val="49"/>
        </w:rPr>
        <w:t xml:space="preserve"> </w:t>
      </w:r>
      <w:r>
        <w:t>общего</w:t>
      </w:r>
      <w:r w:rsidRPr="00290CA9">
        <w:rPr>
          <w:spacing w:val="48"/>
        </w:rPr>
        <w:t xml:space="preserve"> </w:t>
      </w:r>
      <w:r>
        <w:t>образования</w:t>
      </w:r>
      <w:r w:rsidRPr="00290CA9">
        <w:rPr>
          <w:spacing w:val="49"/>
        </w:rPr>
        <w:t xml:space="preserve"> </w:t>
      </w:r>
      <w:r>
        <w:t>реализуются,</w:t>
      </w:r>
      <w:r w:rsidRPr="00290CA9">
        <w:rPr>
          <w:spacing w:val="50"/>
        </w:rPr>
        <w:t xml:space="preserve"> </w:t>
      </w:r>
      <w:r>
        <w:t>в том числе и через внеурочную деятельность. В действующей модели плана</w:t>
      </w:r>
      <w:r>
        <w:rPr>
          <w:spacing w:val="1"/>
        </w:rPr>
        <w:t xml:space="preserve"> </w:t>
      </w:r>
      <w:r>
        <w:t>внеурочной деятельности интегрируется</w:t>
      </w:r>
      <w:r>
        <w:rPr>
          <w:spacing w:val="1"/>
        </w:rPr>
        <w:t xml:space="preserve"> </w:t>
      </w:r>
      <w:r>
        <w:t>урочная и внеурочная деятельность, обучающимся предоставляется</w:t>
      </w:r>
      <w:r>
        <w:rPr>
          <w:spacing w:val="1"/>
        </w:rPr>
        <w:t xml:space="preserve"> </w:t>
      </w:r>
      <w:r>
        <w:t>возможность познания и самореализации в тех предметных направлениях и формах деятельности, которые им наиболее интересны. Содержание программ внеурочной деятельности соответствует образовательным запросам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реализуется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формах.</w:t>
      </w:r>
      <w:r>
        <w:rPr>
          <w:spacing w:val="12"/>
        </w:rPr>
        <w:t xml:space="preserve"> </w:t>
      </w:r>
    </w:p>
    <w:p w:rsidR="00A54AC0" w:rsidRDefault="00A54AC0" w:rsidP="00A54AC0">
      <w:pPr>
        <w:pStyle w:val="a5"/>
        <w:tabs>
          <w:tab w:val="left" w:pos="0"/>
          <w:tab w:val="left" w:pos="10348"/>
        </w:tabs>
        <w:spacing w:line="259" w:lineRule="auto"/>
        <w:ind w:left="0" w:right="22" w:firstLine="567"/>
        <w:jc w:val="both"/>
      </w:pPr>
      <w:r>
        <w:t>ООП</w:t>
      </w:r>
      <w:r>
        <w:rPr>
          <w:spacing w:val="10"/>
        </w:rPr>
        <w:t xml:space="preserve"> </w:t>
      </w:r>
      <w:r>
        <w:t>НОО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ООП</w:t>
      </w:r>
      <w:r>
        <w:rPr>
          <w:spacing w:val="11"/>
        </w:rPr>
        <w:t xml:space="preserve"> </w:t>
      </w:r>
      <w:r>
        <w:t>ООО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внеурочной деятельности предусматривают следующие направления развития личности обучающихся:</w:t>
      </w:r>
      <w:r>
        <w:rPr>
          <w:spacing w:val="1"/>
        </w:rPr>
        <w:t xml:space="preserve"> </w:t>
      </w:r>
      <w:r>
        <w:t xml:space="preserve">занятия по формированию функциональной грамотности обучающихся,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</w:t>
      </w:r>
      <w:r>
        <w:rPr>
          <w:spacing w:val="1"/>
        </w:rPr>
        <w:t xml:space="preserve"> </w:t>
      </w:r>
      <w:r>
        <w:t xml:space="preserve">обучающихся, занятия, связанные с реализацией особых интеллектуальных и социокультурных потребностей обучающихся, </w:t>
      </w:r>
      <w:r>
        <w:lastRenderedPageBreak/>
        <w:t>занятия, направленные на удовлетворение интересов</w:t>
      </w:r>
      <w:r>
        <w:rPr>
          <w:spacing w:val="1"/>
        </w:rPr>
        <w:t xml:space="preserve"> </w:t>
      </w:r>
      <w:r>
        <w:t xml:space="preserve">и </w:t>
      </w:r>
      <w:proofErr w:type="gramStart"/>
      <w:r>
        <w:t>потребностей</w:t>
      </w:r>
      <w:proofErr w:type="gramEnd"/>
      <w:r>
        <w:t xml:space="preserve"> обучающихся в творческом и физическом развитии, помощь в самореализации, раскрытии и развитии способностей </w:t>
      </w:r>
      <w:proofErr w:type="gramStart"/>
      <w:r>
        <w:t>и талантов, занятия, направленные на удовлетворение социальных интересов и потребностей обучающихся, на педагогическое 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 xml:space="preserve">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 </w:t>
      </w:r>
      <w:proofErr w:type="gramEnd"/>
    </w:p>
    <w:p w:rsidR="00A54AC0" w:rsidRDefault="00A54AC0" w:rsidP="00A54AC0">
      <w:pPr>
        <w:pStyle w:val="a3"/>
        <w:spacing w:line="259" w:lineRule="auto"/>
        <w:ind w:right="22" w:firstLine="567"/>
        <w:jc w:val="both"/>
      </w:pPr>
      <w:r>
        <w:t>В рамках сетевого взаимодействия осуществляется участие в проекте «Билет в будущее»</w:t>
      </w:r>
      <w:r>
        <w:rPr>
          <w:spacing w:val="-6"/>
        </w:rPr>
        <w:t xml:space="preserve"> </w:t>
      </w:r>
      <w:r>
        <w:t>(</w:t>
      </w:r>
      <w:proofErr w:type="spellStart"/>
      <w:r>
        <w:t>профпробы</w:t>
      </w:r>
      <w:proofErr w:type="spellEnd"/>
      <w:r>
        <w:t>).</w:t>
      </w:r>
    </w:p>
    <w:p w:rsidR="00A54AC0" w:rsidRDefault="00A54AC0" w:rsidP="00A54AC0">
      <w:pPr>
        <w:pStyle w:val="a3"/>
        <w:spacing w:line="259" w:lineRule="auto"/>
        <w:ind w:right="22" w:firstLine="567"/>
        <w:jc w:val="both"/>
      </w:pPr>
      <w:r>
        <w:t>Таким образом, в действующей и планируемой модели плана внеурочной деятельности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учебно-познавательная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proofErr w:type="gramStart"/>
      <w:r>
        <w:t>образом</w:t>
      </w:r>
      <w:proofErr w:type="gramEnd"/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урочная и внеурочная деятельность, обучающимся предоставляется возможность познания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самореализации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тех</w:t>
      </w:r>
      <w:r>
        <w:rPr>
          <w:spacing w:val="30"/>
        </w:rPr>
        <w:t xml:space="preserve"> </w:t>
      </w:r>
      <w:r>
        <w:t>предметных</w:t>
      </w:r>
      <w:r>
        <w:rPr>
          <w:spacing w:val="30"/>
        </w:rPr>
        <w:t xml:space="preserve"> </w:t>
      </w:r>
      <w:r>
        <w:t>направлениях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формах</w:t>
      </w:r>
      <w:r>
        <w:rPr>
          <w:spacing w:val="30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которые</w:t>
      </w:r>
      <w:r>
        <w:rPr>
          <w:spacing w:val="-58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интересны.</w:t>
      </w:r>
    </w:p>
    <w:p w:rsidR="00A54AC0" w:rsidRDefault="00A54AC0" w:rsidP="00A54AC0">
      <w:pPr>
        <w:pStyle w:val="a3"/>
        <w:spacing w:line="259" w:lineRule="auto"/>
        <w:ind w:right="22" w:firstLine="567"/>
        <w:jc w:val="both"/>
      </w:pPr>
      <w:r>
        <w:t xml:space="preserve">Внеурочная деятельность (кроме ВД «Разговоры о важном») проводится во второй половине </w:t>
      </w:r>
      <w:proofErr w:type="gramStart"/>
      <w:r>
        <w:t>дня</w:t>
      </w:r>
      <w:proofErr w:type="gramEnd"/>
      <w:r>
        <w:t xml:space="preserve"> и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занятость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2"/>
        </w:rPr>
        <w:t xml:space="preserve"> </w:t>
      </w:r>
      <w:r>
        <w:t>«школы полного</w:t>
      </w:r>
      <w:r>
        <w:rPr>
          <w:spacing w:val="-1"/>
        </w:rPr>
        <w:t xml:space="preserve"> </w:t>
      </w:r>
      <w:r>
        <w:t>дня».</w:t>
      </w:r>
    </w:p>
    <w:p w:rsidR="008C5767" w:rsidRDefault="008C5767"/>
    <w:sectPr w:rsidR="008C5767" w:rsidSect="00A54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876"/>
    <w:multiLevelType w:val="hybridMultilevel"/>
    <w:tmpl w:val="4C36089E"/>
    <w:lvl w:ilvl="0" w:tplc="E7E834F6">
      <w:numFmt w:val="bullet"/>
      <w:lvlText w:val="-"/>
      <w:lvlJc w:val="left"/>
      <w:pPr>
        <w:ind w:left="60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C8D616">
      <w:numFmt w:val="bullet"/>
      <w:lvlText w:val="-"/>
      <w:lvlJc w:val="left"/>
      <w:pPr>
        <w:ind w:left="60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1C43882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3" w:tplc="1E585EAC"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4" w:tplc="7A3009E2">
      <w:numFmt w:val="bullet"/>
      <w:lvlText w:val="•"/>
      <w:lvlJc w:val="left"/>
      <w:pPr>
        <w:ind w:left="4506" w:hanging="164"/>
      </w:pPr>
      <w:rPr>
        <w:rFonts w:hint="default"/>
        <w:lang w:val="ru-RU" w:eastAsia="en-US" w:bidi="ar-SA"/>
      </w:rPr>
    </w:lvl>
    <w:lvl w:ilvl="5" w:tplc="9A064942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F1C4A5CC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FA10C836">
      <w:numFmt w:val="bullet"/>
      <w:lvlText w:val="•"/>
      <w:lvlJc w:val="left"/>
      <w:pPr>
        <w:ind w:left="7436" w:hanging="164"/>
      </w:pPr>
      <w:rPr>
        <w:rFonts w:hint="default"/>
        <w:lang w:val="ru-RU" w:eastAsia="en-US" w:bidi="ar-SA"/>
      </w:rPr>
    </w:lvl>
    <w:lvl w:ilvl="8" w:tplc="3680272C">
      <w:numFmt w:val="bullet"/>
      <w:lvlText w:val="•"/>
      <w:lvlJc w:val="left"/>
      <w:pPr>
        <w:ind w:left="8413" w:hanging="164"/>
      </w:pPr>
      <w:rPr>
        <w:rFonts w:hint="default"/>
        <w:lang w:val="ru-RU" w:eastAsia="en-US" w:bidi="ar-SA"/>
      </w:rPr>
    </w:lvl>
  </w:abstractNum>
  <w:abstractNum w:abstractNumId="1">
    <w:nsid w:val="15DD7A68"/>
    <w:multiLevelType w:val="hybridMultilevel"/>
    <w:tmpl w:val="4F3E8CB2"/>
    <w:lvl w:ilvl="0" w:tplc="068A1FB6">
      <w:numFmt w:val="bullet"/>
      <w:lvlText w:val="-"/>
      <w:lvlJc w:val="left"/>
      <w:pPr>
        <w:ind w:left="1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F0B7DA">
      <w:numFmt w:val="bullet"/>
      <w:lvlText w:val="•"/>
      <w:lvlJc w:val="left"/>
      <w:pPr>
        <w:ind w:left="472" w:hanging="128"/>
      </w:pPr>
      <w:rPr>
        <w:rFonts w:hint="default"/>
        <w:lang w:val="ru-RU" w:eastAsia="en-US" w:bidi="ar-SA"/>
      </w:rPr>
    </w:lvl>
    <w:lvl w:ilvl="2" w:tplc="D2D00648">
      <w:numFmt w:val="bullet"/>
      <w:lvlText w:val="•"/>
      <w:lvlJc w:val="left"/>
      <w:pPr>
        <w:ind w:left="805" w:hanging="128"/>
      </w:pPr>
      <w:rPr>
        <w:rFonts w:hint="default"/>
        <w:lang w:val="ru-RU" w:eastAsia="en-US" w:bidi="ar-SA"/>
      </w:rPr>
    </w:lvl>
    <w:lvl w:ilvl="3" w:tplc="65E8DE7E">
      <w:numFmt w:val="bullet"/>
      <w:lvlText w:val="•"/>
      <w:lvlJc w:val="left"/>
      <w:pPr>
        <w:ind w:left="1137" w:hanging="128"/>
      </w:pPr>
      <w:rPr>
        <w:rFonts w:hint="default"/>
        <w:lang w:val="ru-RU" w:eastAsia="en-US" w:bidi="ar-SA"/>
      </w:rPr>
    </w:lvl>
    <w:lvl w:ilvl="4" w:tplc="2CFE71AE">
      <w:numFmt w:val="bullet"/>
      <w:lvlText w:val="•"/>
      <w:lvlJc w:val="left"/>
      <w:pPr>
        <w:ind w:left="1470" w:hanging="128"/>
      </w:pPr>
      <w:rPr>
        <w:rFonts w:hint="default"/>
        <w:lang w:val="ru-RU" w:eastAsia="en-US" w:bidi="ar-SA"/>
      </w:rPr>
    </w:lvl>
    <w:lvl w:ilvl="5" w:tplc="BD54BA2E">
      <w:numFmt w:val="bullet"/>
      <w:lvlText w:val="•"/>
      <w:lvlJc w:val="left"/>
      <w:pPr>
        <w:ind w:left="1803" w:hanging="128"/>
      </w:pPr>
      <w:rPr>
        <w:rFonts w:hint="default"/>
        <w:lang w:val="ru-RU" w:eastAsia="en-US" w:bidi="ar-SA"/>
      </w:rPr>
    </w:lvl>
    <w:lvl w:ilvl="6" w:tplc="0A8026DA">
      <w:numFmt w:val="bullet"/>
      <w:lvlText w:val="•"/>
      <w:lvlJc w:val="left"/>
      <w:pPr>
        <w:ind w:left="2135" w:hanging="128"/>
      </w:pPr>
      <w:rPr>
        <w:rFonts w:hint="default"/>
        <w:lang w:val="ru-RU" w:eastAsia="en-US" w:bidi="ar-SA"/>
      </w:rPr>
    </w:lvl>
    <w:lvl w:ilvl="7" w:tplc="DF5A3250">
      <w:numFmt w:val="bullet"/>
      <w:lvlText w:val="•"/>
      <w:lvlJc w:val="left"/>
      <w:pPr>
        <w:ind w:left="2468" w:hanging="128"/>
      </w:pPr>
      <w:rPr>
        <w:rFonts w:hint="default"/>
        <w:lang w:val="ru-RU" w:eastAsia="en-US" w:bidi="ar-SA"/>
      </w:rPr>
    </w:lvl>
    <w:lvl w:ilvl="8" w:tplc="9D926CEC">
      <w:numFmt w:val="bullet"/>
      <w:lvlText w:val="•"/>
      <w:lvlJc w:val="left"/>
      <w:pPr>
        <w:ind w:left="2800" w:hanging="128"/>
      </w:pPr>
      <w:rPr>
        <w:rFonts w:hint="default"/>
        <w:lang w:val="ru-RU" w:eastAsia="en-US" w:bidi="ar-SA"/>
      </w:rPr>
    </w:lvl>
  </w:abstractNum>
  <w:abstractNum w:abstractNumId="2">
    <w:nsid w:val="303F2E66"/>
    <w:multiLevelType w:val="hybridMultilevel"/>
    <w:tmpl w:val="55564400"/>
    <w:lvl w:ilvl="0" w:tplc="2C227FA8">
      <w:numFmt w:val="bullet"/>
      <w:lvlText w:val="-"/>
      <w:lvlJc w:val="left"/>
      <w:pPr>
        <w:ind w:left="14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8ABB36">
      <w:numFmt w:val="bullet"/>
      <w:lvlText w:val="•"/>
      <w:lvlJc w:val="left"/>
      <w:pPr>
        <w:ind w:left="391" w:hanging="128"/>
      </w:pPr>
      <w:rPr>
        <w:rFonts w:hint="default"/>
        <w:lang w:val="ru-RU" w:eastAsia="en-US" w:bidi="ar-SA"/>
      </w:rPr>
    </w:lvl>
    <w:lvl w:ilvl="2" w:tplc="A3CAF498">
      <w:numFmt w:val="bullet"/>
      <w:lvlText w:val="•"/>
      <w:lvlJc w:val="left"/>
      <w:pPr>
        <w:ind w:left="643" w:hanging="128"/>
      </w:pPr>
      <w:rPr>
        <w:rFonts w:hint="default"/>
        <w:lang w:val="ru-RU" w:eastAsia="en-US" w:bidi="ar-SA"/>
      </w:rPr>
    </w:lvl>
    <w:lvl w:ilvl="3" w:tplc="068A528E">
      <w:numFmt w:val="bullet"/>
      <w:lvlText w:val="•"/>
      <w:lvlJc w:val="left"/>
      <w:pPr>
        <w:ind w:left="895" w:hanging="128"/>
      </w:pPr>
      <w:rPr>
        <w:rFonts w:hint="default"/>
        <w:lang w:val="ru-RU" w:eastAsia="en-US" w:bidi="ar-SA"/>
      </w:rPr>
    </w:lvl>
    <w:lvl w:ilvl="4" w:tplc="A18278F4">
      <w:numFmt w:val="bullet"/>
      <w:lvlText w:val="•"/>
      <w:lvlJc w:val="left"/>
      <w:pPr>
        <w:ind w:left="1146" w:hanging="128"/>
      </w:pPr>
      <w:rPr>
        <w:rFonts w:hint="default"/>
        <w:lang w:val="ru-RU" w:eastAsia="en-US" w:bidi="ar-SA"/>
      </w:rPr>
    </w:lvl>
    <w:lvl w:ilvl="5" w:tplc="C8AAC316">
      <w:numFmt w:val="bullet"/>
      <w:lvlText w:val="•"/>
      <w:lvlJc w:val="left"/>
      <w:pPr>
        <w:ind w:left="1398" w:hanging="128"/>
      </w:pPr>
      <w:rPr>
        <w:rFonts w:hint="default"/>
        <w:lang w:val="ru-RU" w:eastAsia="en-US" w:bidi="ar-SA"/>
      </w:rPr>
    </w:lvl>
    <w:lvl w:ilvl="6" w:tplc="B1CA11E4">
      <w:numFmt w:val="bullet"/>
      <w:lvlText w:val="•"/>
      <w:lvlJc w:val="left"/>
      <w:pPr>
        <w:ind w:left="1650" w:hanging="128"/>
      </w:pPr>
      <w:rPr>
        <w:rFonts w:hint="default"/>
        <w:lang w:val="ru-RU" w:eastAsia="en-US" w:bidi="ar-SA"/>
      </w:rPr>
    </w:lvl>
    <w:lvl w:ilvl="7" w:tplc="B342A330">
      <w:numFmt w:val="bullet"/>
      <w:lvlText w:val="•"/>
      <w:lvlJc w:val="left"/>
      <w:pPr>
        <w:ind w:left="1901" w:hanging="128"/>
      </w:pPr>
      <w:rPr>
        <w:rFonts w:hint="default"/>
        <w:lang w:val="ru-RU" w:eastAsia="en-US" w:bidi="ar-SA"/>
      </w:rPr>
    </w:lvl>
    <w:lvl w:ilvl="8" w:tplc="086ECA5E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C0"/>
    <w:rsid w:val="008C5767"/>
    <w:rsid w:val="00A54AC0"/>
    <w:rsid w:val="00FB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4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4AC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4AC0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54AC0"/>
    <w:pPr>
      <w:ind w:left="1310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54AC0"/>
    <w:pPr>
      <w:ind w:left="60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4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4AC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4AC0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54AC0"/>
    <w:pPr>
      <w:ind w:left="1310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54AC0"/>
    <w:pPr>
      <w:ind w:left="6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2023-09-21T09:59:00Z</dcterms:created>
  <dcterms:modified xsi:type="dcterms:W3CDTF">2023-09-21T10:02:00Z</dcterms:modified>
</cp:coreProperties>
</file>